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44" w:rsidRPr="001D092D" w:rsidRDefault="00EE6F19" w:rsidP="008511F9">
      <w:pPr>
        <w:pStyle w:val="BodyText"/>
        <w:ind w:left="-1350" w:right="-1550" w:firstLine="1570"/>
        <w:rPr>
          <w:bCs w:val="0"/>
          <w:i w:val="0"/>
          <w:sz w:val="18"/>
          <w:szCs w:val="18"/>
        </w:rPr>
      </w:pPr>
      <w:r>
        <w:rPr>
          <w:noProof/>
        </w:rPr>
        <w:drawing>
          <wp:inline distT="0" distB="0" distL="0" distR="0" wp14:anchorId="0C5E7301" wp14:editId="1E6EABA2">
            <wp:extent cx="1798320" cy="567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BB1728" wp14:editId="227420F1">
            <wp:extent cx="548640" cy="657860"/>
            <wp:effectExtent l="0" t="0" r="3810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C8A">
        <w:rPr>
          <w:i w:val="0"/>
        </w:rPr>
        <w:tab/>
      </w:r>
      <w:r w:rsidR="00B66C8A">
        <w:rPr>
          <w:i w:val="0"/>
        </w:rPr>
        <w:tab/>
      </w:r>
      <w:r w:rsidR="005F6C2C" w:rsidRPr="00E35192">
        <w:rPr>
          <w:i w:val="0"/>
        </w:rPr>
        <w:t xml:space="preserve">SVHS </w:t>
      </w:r>
      <w:r w:rsidR="00AA3048" w:rsidRPr="00E35192">
        <w:rPr>
          <w:i w:val="0"/>
        </w:rPr>
        <w:t>Smarte</w:t>
      </w:r>
      <w:r w:rsidR="00684514">
        <w:rPr>
          <w:i w:val="0"/>
        </w:rPr>
        <w:t>r Balanced Narrative</w:t>
      </w:r>
      <w:r w:rsidRPr="00E35192">
        <w:rPr>
          <w:i w:val="0"/>
        </w:rPr>
        <w:t xml:space="preserve"> Writing Rubric (Grades 9-12)</w:t>
      </w:r>
    </w:p>
    <w:tbl>
      <w:tblPr>
        <w:tblW w:w="14392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3428"/>
        <w:gridCol w:w="3149"/>
        <w:gridCol w:w="3240"/>
        <w:gridCol w:w="3147"/>
      </w:tblGrid>
      <w:tr w:rsidR="00BD1744" w:rsidRPr="001D092D" w:rsidTr="00BC4196">
        <w:trPr>
          <w:trHeight w:hRule="exact" w:val="27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1744" w:rsidRPr="001D092D" w:rsidRDefault="00AA3048">
            <w:pPr>
              <w:pStyle w:val="TableParagraph"/>
              <w:spacing w:line="264" w:lineRule="exact"/>
              <w:ind w:left="46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092D">
              <w:rPr>
                <w:rFonts w:ascii="Times New Roman"/>
                <w:b/>
                <w:sz w:val="18"/>
                <w:szCs w:val="18"/>
              </w:rPr>
              <w:t>SCORE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1744" w:rsidRPr="001D092D" w:rsidRDefault="00AA3048">
            <w:pPr>
              <w:pStyle w:val="TableParagraph"/>
              <w:spacing w:line="247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092D">
              <w:rPr>
                <w:rFonts w:ascii="Times New Roman"/>
                <w:b/>
                <w:sz w:val="18"/>
                <w:szCs w:val="18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1744" w:rsidRPr="001D092D" w:rsidRDefault="00AA3048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092D">
              <w:rPr>
                <w:rFonts w:ascii="Times New Roman"/>
                <w:b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1744" w:rsidRPr="001D092D" w:rsidRDefault="00AA3048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092D">
              <w:rPr>
                <w:rFonts w:ascii="Times New Roman"/>
                <w:b/>
                <w:sz w:val="18"/>
                <w:szCs w:val="18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1744" w:rsidRPr="001D092D" w:rsidRDefault="00AA3048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092D">
              <w:rPr>
                <w:rFonts w:ascii="Times New Roman"/>
                <w:b/>
                <w:sz w:val="18"/>
                <w:szCs w:val="18"/>
              </w:rPr>
              <w:t>1</w:t>
            </w:r>
          </w:p>
        </w:tc>
      </w:tr>
      <w:tr w:rsidR="00BD1744" w:rsidTr="00BC4196">
        <w:trPr>
          <w:trHeight w:hRule="exact" w:val="294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1744" w:rsidRPr="00BE3697" w:rsidRDefault="00BD1744" w:rsidP="00EE6F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BC4196" w:rsidRPr="00BE3697" w:rsidRDefault="00BC4196" w:rsidP="00BC4196">
            <w:pPr>
              <w:pStyle w:val="TableParagraph"/>
              <w:ind w:left="101" w:right="17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4196" w:rsidRPr="00BE3697" w:rsidRDefault="00BC4196" w:rsidP="00BC4196">
            <w:pPr>
              <w:pStyle w:val="TableParagraph"/>
              <w:ind w:left="101" w:right="17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4196" w:rsidRPr="00BE3697" w:rsidRDefault="00BC4196" w:rsidP="00BC4196">
            <w:pPr>
              <w:pStyle w:val="TableParagraph"/>
              <w:ind w:left="101" w:right="17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4196" w:rsidRPr="00BE3697" w:rsidRDefault="00BC4196" w:rsidP="00BC4196">
            <w:pPr>
              <w:pStyle w:val="TableParagraph"/>
              <w:ind w:left="101" w:right="17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4196" w:rsidRPr="00BE3697" w:rsidRDefault="00BC4196" w:rsidP="00BC4196">
            <w:pPr>
              <w:pStyle w:val="TableParagraph"/>
              <w:ind w:left="101" w:right="17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4196" w:rsidRPr="00BE3697" w:rsidRDefault="00BC4196" w:rsidP="00BC4196">
            <w:pPr>
              <w:pStyle w:val="TableParagraph"/>
              <w:ind w:left="101" w:right="17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4196" w:rsidRPr="00BE3697" w:rsidRDefault="00BC4196" w:rsidP="00BC4196">
            <w:pPr>
              <w:pStyle w:val="TableParagraph"/>
              <w:ind w:left="101" w:right="17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4196" w:rsidRPr="00BE3697" w:rsidRDefault="00684514" w:rsidP="00BC4196">
            <w:pPr>
              <w:pStyle w:val="TableParagraph"/>
              <w:ind w:left="101" w:right="17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697">
              <w:rPr>
                <w:rFonts w:ascii="Times New Roman" w:hAnsi="Times New Roman" w:cs="Times New Roman"/>
                <w:b/>
                <w:sz w:val="16"/>
                <w:szCs w:val="16"/>
              </w:rPr>
              <w:t>Organization/</w:t>
            </w:r>
          </w:p>
          <w:p w:rsidR="00BD1744" w:rsidRPr="00BE3697" w:rsidRDefault="00684514" w:rsidP="00BC4196">
            <w:pPr>
              <w:pStyle w:val="TableParagraph"/>
              <w:ind w:left="101" w:right="173"/>
              <w:jc w:val="center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  <w:r w:rsidRPr="00BE3697">
              <w:rPr>
                <w:rFonts w:ascii="Times New Roman" w:hAnsi="Times New Roman" w:cs="Times New Roman"/>
                <w:b/>
                <w:sz w:val="16"/>
                <w:szCs w:val="16"/>
              </w:rPr>
              <w:t>Purpose</w:t>
            </w:r>
          </w:p>
        </w:tc>
        <w:tc>
          <w:tcPr>
            <w:tcW w:w="3428" w:type="dxa"/>
            <w:tcBorders>
              <w:top w:val="single" w:sz="13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4F" w:rsidRPr="00E43002" w:rsidRDefault="00FE534F" w:rsidP="00FE534F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2"/>
            </w:tblGrid>
            <w:tr w:rsidR="00FE534F" w:rsidRPr="00E43002">
              <w:trPr>
                <w:trHeight w:val="3252"/>
              </w:trPr>
              <w:tc>
                <w:tcPr>
                  <w:tcW w:w="2782" w:type="dxa"/>
                </w:tcPr>
                <w:p w:rsidR="00FE534F" w:rsidRPr="00E43002" w:rsidRDefault="00FE534F">
                  <w:pPr>
                    <w:pStyle w:val="Defaul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 xml:space="preserve">The organization of the narrative, </w:t>
                  </w:r>
                </w:p>
                <w:p w:rsidR="00FE534F" w:rsidRPr="00E43002" w:rsidRDefault="00FE534F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real or imagined, is fully sustained and the focus is clear and maintained throughout:</w:t>
                  </w:r>
                </w:p>
                <w:p w:rsidR="00FE534F" w:rsidRPr="00E43002" w:rsidRDefault="00FE534F" w:rsidP="00FE534F">
                  <w:pPr>
                    <w:pStyle w:val="Default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sz w:val="12"/>
                      <w:szCs w:val="12"/>
                    </w:rPr>
                    <w:t>an effective plot helps to create a sense of unity and completeness</w:t>
                  </w:r>
                </w:p>
                <w:p w:rsidR="00FE534F" w:rsidRPr="00E43002" w:rsidRDefault="00FE534F" w:rsidP="00FE534F">
                  <w:pPr>
                    <w:pStyle w:val="Default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sz w:val="12"/>
                      <w:szCs w:val="12"/>
                    </w:rPr>
                    <w:t>effectively establishes a setting, narrator/characters, and/or point of view*</w:t>
                  </w:r>
                </w:p>
                <w:p w:rsidR="00FE534F" w:rsidRPr="00E43002" w:rsidRDefault="00FE534F" w:rsidP="00FE534F">
                  <w:pPr>
                    <w:pStyle w:val="Default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sz w:val="12"/>
                      <w:szCs w:val="12"/>
                    </w:rPr>
                    <w:t>consistent use of a variety of transitional strategies to clarify the relationships between and among ideas; strong connection between and among ideas</w:t>
                  </w:r>
                </w:p>
                <w:p w:rsidR="00FE534F" w:rsidRPr="00E43002" w:rsidRDefault="00FE534F" w:rsidP="00FE534F">
                  <w:pPr>
                    <w:pStyle w:val="Default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sz w:val="12"/>
                      <w:szCs w:val="12"/>
                    </w:rPr>
                    <w:t>natural, logical sequence of events from beginning to end</w:t>
                  </w:r>
                </w:p>
                <w:p w:rsidR="00FE534F" w:rsidRPr="00E43002" w:rsidRDefault="00FE534F" w:rsidP="00FE534F">
                  <w:pPr>
                    <w:pStyle w:val="Default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effective opening and closure for audience and purpose </w:t>
                  </w:r>
                </w:p>
                <w:p w:rsidR="00FE534F" w:rsidRPr="00E43002" w:rsidRDefault="00FE534F">
                  <w:pPr>
                    <w:pStyle w:val="Defaul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bookmarkStart w:id="0" w:name="_GoBack"/>
                  <w:bookmarkEnd w:id="0"/>
                </w:p>
              </w:tc>
            </w:tr>
          </w:tbl>
          <w:p w:rsidR="00BD1744" w:rsidRPr="00E43002" w:rsidRDefault="00BD1744" w:rsidP="00FE534F">
            <w:pPr>
              <w:pStyle w:val="TableParagraph"/>
              <w:tabs>
                <w:tab w:val="left" w:pos="464"/>
              </w:tabs>
              <w:ind w:right="22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9" w:type="dxa"/>
            <w:tcBorders>
              <w:top w:val="single" w:sz="13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7" w:rsidRPr="00E43002" w:rsidRDefault="00AE5427" w:rsidP="00AE5427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00"/>
            </w:tblGrid>
            <w:tr w:rsidR="00AE5427" w:rsidRPr="00E43002">
              <w:trPr>
                <w:trHeight w:val="3252"/>
              </w:trPr>
              <w:tc>
                <w:tcPr>
                  <w:tcW w:w="2700" w:type="dxa"/>
                </w:tcPr>
                <w:p w:rsidR="00AE5427" w:rsidRPr="00E43002" w:rsidRDefault="00AE5427">
                  <w:pPr>
                    <w:pStyle w:val="Defaul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 xml:space="preserve">The organization of the narrative, </w:t>
                  </w:r>
                </w:p>
                <w:p w:rsidR="00AE5427" w:rsidRPr="00E43002" w:rsidRDefault="00AE5427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real or imagined, is adequately sustained, and the focus is adequate and generally maintained:</w:t>
                  </w:r>
                </w:p>
                <w:p w:rsidR="00AE5427" w:rsidRPr="00E43002" w:rsidRDefault="00AE5427" w:rsidP="00AE5427">
                  <w:pPr>
                    <w:pStyle w:val="Default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sz w:val="12"/>
                      <w:szCs w:val="12"/>
                    </w:rPr>
                    <w:t>an evident plot helps to create a sense of unity and completeness, though there may be minor flaws and some ideas may be loosely connected</w:t>
                  </w:r>
                </w:p>
                <w:p w:rsidR="00AE5427" w:rsidRPr="00E43002" w:rsidRDefault="00AE5427" w:rsidP="00AE5427">
                  <w:pPr>
                    <w:pStyle w:val="Default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sz w:val="12"/>
                      <w:szCs w:val="12"/>
                    </w:rPr>
                    <w:t>adequately establishes a setting, narrator/characters, and/or point of view*</w:t>
                  </w:r>
                </w:p>
                <w:p w:rsidR="00AE5427" w:rsidRPr="00E43002" w:rsidRDefault="00AE5427" w:rsidP="00AE5427">
                  <w:pPr>
                    <w:pStyle w:val="Default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sz w:val="12"/>
                      <w:szCs w:val="12"/>
                    </w:rPr>
                    <w:t>adequate use of a variety of transitional strategies to clarify the relationships between and among ideas</w:t>
                  </w:r>
                </w:p>
                <w:p w:rsidR="00AE5427" w:rsidRPr="00E43002" w:rsidRDefault="00AE5427" w:rsidP="00AE5427">
                  <w:pPr>
                    <w:pStyle w:val="Default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sz w:val="12"/>
                      <w:szCs w:val="12"/>
                    </w:rPr>
                    <w:t>adequate sequence of events from beginning to end</w:t>
                  </w:r>
                </w:p>
                <w:p w:rsidR="00AE5427" w:rsidRPr="00E43002" w:rsidRDefault="00AE5427" w:rsidP="00AE5427">
                  <w:pPr>
                    <w:pStyle w:val="Default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adequate opening and closure for audience and purpose </w:t>
                  </w:r>
                </w:p>
                <w:p w:rsidR="00AE5427" w:rsidRPr="00E43002" w:rsidRDefault="00AE5427">
                  <w:pPr>
                    <w:pStyle w:val="Defaul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BD1744" w:rsidRPr="00E43002" w:rsidRDefault="00BD1744" w:rsidP="00AE5427">
            <w:pPr>
              <w:pStyle w:val="TableParagraph"/>
              <w:tabs>
                <w:tab w:val="left" w:pos="464"/>
              </w:tabs>
              <w:ind w:right="3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13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91" w:rsidRPr="00E43002" w:rsidRDefault="00C47C91" w:rsidP="00C47C91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08"/>
            </w:tblGrid>
            <w:tr w:rsidR="00C47C91" w:rsidRPr="00E43002">
              <w:trPr>
                <w:trHeight w:val="3140"/>
              </w:trPr>
              <w:tc>
                <w:tcPr>
                  <w:tcW w:w="2608" w:type="dxa"/>
                </w:tcPr>
                <w:p w:rsidR="00C47C91" w:rsidRPr="00E43002" w:rsidRDefault="00C47C91">
                  <w:pPr>
                    <w:pStyle w:val="Defaul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 xml:space="preserve">The organization of the narrative, </w:t>
                  </w:r>
                </w:p>
                <w:p w:rsidR="00C47C91" w:rsidRPr="00E43002" w:rsidRDefault="00C47C91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real or imagined, is somewhat sustained and may have an uneven focus:</w:t>
                  </w:r>
                </w:p>
                <w:p w:rsidR="00C47C91" w:rsidRPr="00E43002" w:rsidRDefault="00C47C91" w:rsidP="00C47C91">
                  <w:pPr>
                    <w:pStyle w:val="Default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sz w:val="12"/>
                      <w:szCs w:val="12"/>
                    </w:rPr>
                    <w:t>there may be an inconsistent plot, and/or flaws may be evident</w:t>
                  </w:r>
                </w:p>
                <w:p w:rsidR="00C47C91" w:rsidRPr="00E43002" w:rsidRDefault="00C47C91" w:rsidP="00C47C91">
                  <w:pPr>
                    <w:pStyle w:val="Default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sz w:val="12"/>
                      <w:szCs w:val="12"/>
                    </w:rPr>
                    <w:t>unevenly or minimally establishes a setting, narrator/characters, and/or point of view*</w:t>
                  </w:r>
                </w:p>
                <w:p w:rsidR="00C47C91" w:rsidRPr="00E43002" w:rsidRDefault="00C47C91" w:rsidP="00C47C91">
                  <w:pPr>
                    <w:pStyle w:val="Default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sz w:val="12"/>
                      <w:szCs w:val="12"/>
                    </w:rPr>
                    <w:t>uneven use of appropriate transitional strategies and/or little variety</w:t>
                  </w:r>
                </w:p>
                <w:p w:rsidR="00C47C91" w:rsidRPr="00E43002" w:rsidRDefault="00C47C91" w:rsidP="00C47C91">
                  <w:pPr>
                    <w:pStyle w:val="Default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sz w:val="12"/>
                      <w:szCs w:val="12"/>
                    </w:rPr>
                    <w:t>weak or uneven sequence of events</w:t>
                  </w:r>
                </w:p>
                <w:p w:rsidR="00C47C91" w:rsidRPr="00E43002" w:rsidRDefault="00C47C91" w:rsidP="00C47C91">
                  <w:pPr>
                    <w:pStyle w:val="Default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sz w:val="12"/>
                      <w:szCs w:val="12"/>
                    </w:rPr>
                    <w:t>opening and closure, if present, are weak</w:t>
                  </w:r>
                </w:p>
                <w:p w:rsidR="00C47C91" w:rsidRPr="00E43002" w:rsidRDefault="00C47C91">
                  <w:pPr>
                    <w:pStyle w:val="Defaul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BD1744" w:rsidRPr="00E43002" w:rsidRDefault="00BD1744" w:rsidP="00C47C91">
            <w:pPr>
              <w:pStyle w:val="TableParagraph"/>
              <w:tabs>
                <w:tab w:val="left" w:pos="464"/>
              </w:tabs>
              <w:ind w:right="1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7" w:type="dxa"/>
            <w:tcBorders>
              <w:top w:val="single" w:sz="13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64" w:rsidRPr="00E43002" w:rsidRDefault="00AE0E64" w:rsidP="00AE0E64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4"/>
            </w:tblGrid>
            <w:tr w:rsidR="00AE0E64" w:rsidRPr="00E43002">
              <w:trPr>
                <w:trHeight w:val="3356"/>
              </w:trPr>
              <w:tc>
                <w:tcPr>
                  <w:tcW w:w="2784" w:type="dxa"/>
                </w:tcPr>
                <w:p w:rsidR="00AE0E64" w:rsidRPr="00E43002" w:rsidRDefault="00AE0E64">
                  <w:pPr>
                    <w:pStyle w:val="Defaul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 xml:space="preserve">The organization of the narrative, </w:t>
                  </w:r>
                </w:p>
                <w:p w:rsidR="00AE0E64" w:rsidRPr="00E43002" w:rsidRDefault="00AE0E6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real or imagined, may be maintained but may provide little or no focus:</w:t>
                  </w:r>
                </w:p>
                <w:p w:rsidR="00AE0E64" w:rsidRPr="00E43002" w:rsidRDefault="00AE0E64" w:rsidP="00AE0E64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sz w:val="12"/>
                      <w:szCs w:val="12"/>
                    </w:rPr>
                    <w:t>there is little or no discernible plot or there may just be a series of events</w:t>
                  </w:r>
                </w:p>
                <w:p w:rsidR="00AE0E64" w:rsidRPr="00E43002" w:rsidRDefault="00AE0E64" w:rsidP="00AE0E64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may be brief or there is little to no attempt to establish a setting, narrator/characters, and/or point of view* </w:t>
                  </w:r>
                </w:p>
                <w:p w:rsidR="00B7483E" w:rsidRPr="00E43002" w:rsidRDefault="00AE0E64" w:rsidP="00B7483E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few or no appropriate transitional strategies may be </w:t>
                  </w:r>
                  <w:r w:rsidR="00B7483E" w:rsidRPr="00E43002">
                    <w:rPr>
                      <w:rFonts w:ascii="Times New Roman" w:hAnsi="Times New Roman" w:cs="Times New Roman"/>
                      <w:sz w:val="12"/>
                      <w:szCs w:val="12"/>
                    </w:rPr>
                    <w:t>evident and may cause confusion</w:t>
                  </w:r>
                </w:p>
                <w:p w:rsidR="00B7483E" w:rsidRPr="00E43002" w:rsidRDefault="00AE0E64" w:rsidP="00B7483E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sz w:val="12"/>
                      <w:szCs w:val="12"/>
                    </w:rPr>
                    <w:t>little or no organization of an event sequence; frequent extraneous ideas and/</w:t>
                  </w:r>
                  <w:r w:rsidR="00B7483E" w:rsidRPr="00E43002">
                    <w:rPr>
                      <w:rFonts w:ascii="Times New Roman" w:hAnsi="Times New Roman" w:cs="Times New Roman"/>
                      <w:sz w:val="12"/>
                      <w:szCs w:val="12"/>
                    </w:rPr>
                    <w:t>or a major drift may be evident</w:t>
                  </w:r>
                </w:p>
                <w:p w:rsidR="00AE0E64" w:rsidRPr="00E43002" w:rsidRDefault="00AE0E64" w:rsidP="00B7483E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3002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opening and/or closure may be missing or unsatisfactory </w:t>
                  </w:r>
                </w:p>
                <w:p w:rsidR="00AE0E64" w:rsidRPr="00E43002" w:rsidRDefault="00AE0E64">
                  <w:pPr>
                    <w:pStyle w:val="Defaul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BD1744" w:rsidRPr="00E43002" w:rsidRDefault="00BD1744" w:rsidP="00B7483E">
            <w:pPr>
              <w:pStyle w:val="TableParagraph"/>
              <w:tabs>
                <w:tab w:val="left" w:pos="464"/>
              </w:tabs>
              <w:ind w:right="7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1744" w:rsidTr="00BC4196">
        <w:trPr>
          <w:trHeight w:hRule="exact" w:val="20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1744" w:rsidRPr="00BE3697" w:rsidRDefault="00BD1744" w:rsidP="00EE6F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BD1744" w:rsidRPr="00BE3697" w:rsidRDefault="00BD1744" w:rsidP="00EE6F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BD1744" w:rsidRPr="00BE3697" w:rsidRDefault="00BD1744" w:rsidP="00EE6F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BD1744" w:rsidRPr="00BE3697" w:rsidRDefault="00BD1744" w:rsidP="00EE6F19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BC4196" w:rsidRPr="00BE3697" w:rsidRDefault="008222CC" w:rsidP="00BC4196">
            <w:pPr>
              <w:pStyle w:val="TableParagraph"/>
              <w:ind w:lef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697">
              <w:rPr>
                <w:rFonts w:ascii="Times New Roman" w:hAnsi="Times New Roman" w:cs="Times New Roman"/>
                <w:b/>
                <w:sz w:val="16"/>
                <w:szCs w:val="16"/>
              </w:rPr>
              <w:t>Development/</w:t>
            </w:r>
          </w:p>
          <w:p w:rsidR="00BD1744" w:rsidRPr="00BE3697" w:rsidRDefault="008222CC" w:rsidP="00BC4196">
            <w:pPr>
              <w:pStyle w:val="TableParagraph"/>
              <w:ind w:left="2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697">
              <w:rPr>
                <w:rFonts w:ascii="Times New Roman" w:hAnsi="Times New Roman" w:cs="Times New Roman"/>
                <w:b/>
                <w:sz w:val="16"/>
                <w:szCs w:val="16"/>
              </w:rPr>
              <w:t>Elaboration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D0" w:rsidRPr="00E43002" w:rsidRDefault="00F14FD0" w:rsidP="00F14FD0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The narrative, real or imagined, </w:t>
            </w:r>
          </w:p>
          <w:p w:rsidR="00F14FD0" w:rsidRPr="00E43002" w:rsidRDefault="00F14FD0" w:rsidP="00F14FD0">
            <w:pPr>
              <w:pStyle w:val="Defaul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provides thorough, effective elaboration using relevant details, dialogue, and/or description:</w:t>
            </w:r>
          </w:p>
          <w:p w:rsidR="00F14FD0" w:rsidRPr="00E43002" w:rsidRDefault="00F14FD0" w:rsidP="00F14FD0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sz w:val="12"/>
                <w:szCs w:val="12"/>
              </w:rPr>
              <w:t>experiences, characters, setting and/or events are clearly developed</w:t>
            </w:r>
          </w:p>
          <w:p w:rsidR="00F14FD0" w:rsidRPr="00E43002" w:rsidRDefault="00F14FD0" w:rsidP="00F14FD0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sz w:val="12"/>
                <w:szCs w:val="12"/>
              </w:rPr>
              <w:t>connections to source materials may enhance the narrative</w:t>
            </w:r>
          </w:p>
          <w:p w:rsidR="00F14FD0" w:rsidRPr="00E43002" w:rsidRDefault="00F14FD0" w:rsidP="00F14FD0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sz w:val="12"/>
                <w:szCs w:val="12"/>
              </w:rPr>
              <w:t>effective use of a variety of narrative techniques that advance the story or illustrate the experience</w:t>
            </w:r>
          </w:p>
          <w:p w:rsidR="00F14FD0" w:rsidRPr="00E43002" w:rsidRDefault="00F14FD0" w:rsidP="00F14FD0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sz w:val="12"/>
                <w:szCs w:val="12"/>
              </w:rPr>
              <w:t>effective use of sensory, concrete, and figurative language that clearly advances the purpose</w:t>
            </w:r>
          </w:p>
          <w:p w:rsidR="00BD1744" w:rsidRPr="00E43002" w:rsidRDefault="00F14FD0" w:rsidP="00F14FD0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sz w:val="12"/>
                <w:szCs w:val="12"/>
              </w:rPr>
              <w:t>effective, appropriate style enhances the narration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5B" w:rsidRPr="00E43002" w:rsidRDefault="00C10B5B" w:rsidP="00C10B5B">
            <w:pPr>
              <w:pStyle w:val="Defaul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The narrative, real or imagined, provides adequate elaboration using details, dialogue, and/or description:</w:t>
            </w:r>
          </w:p>
          <w:p w:rsidR="00C10B5B" w:rsidRPr="00E43002" w:rsidRDefault="00C10B5B" w:rsidP="00C10B5B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sz w:val="12"/>
                <w:szCs w:val="12"/>
              </w:rPr>
              <w:t>experiences, characters, setting, and/or events are adequately developed</w:t>
            </w:r>
          </w:p>
          <w:p w:rsidR="00C10B5B" w:rsidRPr="00E43002" w:rsidRDefault="00C10B5B" w:rsidP="00C10B5B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sz w:val="12"/>
                <w:szCs w:val="12"/>
              </w:rPr>
              <w:t>connections to source materials may contribute to the narrative</w:t>
            </w:r>
          </w:p>
          <w:p w:rsidR="00C10B5B" w:rsidRPr="00E43002" w:rsidRDefault="00C10B5B" w:rsidP="00C10B5B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sz w:val="12"/>
                <w:szCs w:val="12"/>
              </w:rPr>
              <w:t>adequate use of a variety of narrative techniques that generally advance the story or illustrate the experience</w:t>
            </w:r>
          </w:p>
          <w:p w:rsidR="00C10B5B" w:rsidRPr="00E43002" w:rsidRDefault="00C10B5B" w:rsidP="00C10B5B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sz w:val="12"/>
                <w:szCs w:val="12"/>
              </w:rPr>
              <w:t>adequate use of sensory, concrete, and figurative language that generally advances the purpose</w:t>
            </w:r>
          </w:p>
          <w:p w:rsidR="00BD1744" w:rsidRPr="00E43002" w:rsidRDefault="00C10B5B" w:rsidP="00C10B5B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sz w:val="12"/>
                <w:szCs w:val="12"/>
              </w:rPr>
              <w:t>generally appropriate style is evident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4C" w:rsidRPr="00E43002" w:rsidRDefault="00997A4C" w:rsidP="00997A4C">
            <w:pPr>
              <w:pStyle w:val="Defaul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The narrative, real or imagined, provides uneven, cursory elaboration using partial and uneven details, dialogue, and/or description:</w:t>
            </w:r>
          </w:p>
          <w:p w:rsidR="00997A4C" w:rsidRPr="00E43002" w:rsidRDefault="00997A4C" w:rsidP="00997A4C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sz w:val="12"/>
                <w:szCs w:val="12"/>
              </w:rPr>
              <w:t>experiences, characters, setting, and/or events are unevenly developed</w:t>
            </w:r>
          </w:p>
          <w:p w:rsidR="00997A4C" w:rsidRPr="00E43002" w:rsidRDefault="00997A4C" w:rsidP="00997A4C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sz w:val="12"/>
                <w:szCs w:val="12"/>
              </w:rPr>
              <w:t>connections to source materials may be ineffective, awkward, or vague but do not interfere with the narrative</w:t>
            </w:r>
          </w:p>
          <w:p w:rsidR="00997A4C" w:rsidRPr="00E43002" w:rsidRDefault="00997A4C" w:rsidP="00997A4C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sz w:val="12"/>
                <w:szCs w:val="12"/>
              </w:rPr>
              <w:t>narrative techniques are uneven and inconsistent</w:t>
            </w:r>
          </w:p>
          <w:p w:rsidR="00997A4C" w:rsidRPr="00E43002" w:rsidRDefault="00997A4C" w:rsidP="00997A4C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sz w:val="12"/>
                <w:szCs w:val="12"/>
              </w:rPr>
              <w:t>partial or weak use of sensory, concrete, and figurative language that may not advance the purpose</w:t>
            </w:r>
          </w:p>
          <w:p w:rsidR="00BD1744" w:rsidRPr="00E43002" w:rsidRDefault="00997A4C" w:rsidP="00997A4C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sz w:val="12"/>
                <w:szCs w:val="12"/>
              </w:rPr>
              <w:t>inconsistent or weak attempt to create appropriate style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B5" w:rsidRPr="00E43002" w:rsidRDefault="007B53B5" w:rsidP="007B53B5">
            <w:pPr>
              <w:pStyle w:val="Defaul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The narrative, real or imagined, provides minimal elaboration using few or no details, dialogue, and/or description:</w:t>
            </w:r>
          </w:p>
          <w:p w:rsidR="007B53B5" w:rsidRPr="00E43002" w:rsidRDefault="007B53B5" w:rsidP="007B53B5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sz w:val="12"/>
                <w:szCs w:val="12"/>
              </w:rPr>
              <w:t>experiences, characters, setting, and/or events may be vague, lack clarity, or confusing</w:t>
            </w:r>
          </w:p>
          <w:p w:rsidR="007B53B5" w:rsidRPr="00E43002" w:rsidRDefault="007B53B5" w:rsidP="007B53B5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sz w:val="12"/>
                <w:szCs w:val="12"/>
              </w:rPr>
              <w:t>connections to source materials, if evident, may detract from the narrative</w:t>
            </w:r>
          </w:p>
          <w:p w:rsidR="007B53B5" w:rsidRPr="00E43002" w:rsidRDefault="007B53B5" w:rsidP="007B53B5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sz w:val="12"/>
                <w:szCs w:val="12"/>
              </w:rPr>
              <w:t>use of narrative techniques may be minimal, absent, incorrect, or irrelevant</w:t>
            </w:r>
          </w:p>
          <w:p w:rsidR="007B53B5" w:rsidRPr="00E43002" w:rsidRDefault="007B53B5" w:rsidP="007B53B5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sz w:val="12"/>
                <w:szCs w:val="12"/>
              </w:rPr>
              <w:t>may have little or no use of sensory, concrete, and figurative language; language does not advance and may interfere with the purpose</w:t>
            </w:r>
          </w:p>
          <w:p w:rsidR="00456F95" w:rsidRPr="00E43002" w:rsidRDefault="007B53B5" w:rsidP="007B53B5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sz w:val="12"/>
                <w:szCs w:val="12"/>
              </w:rPr>
              <w:t>little or no evidence of appropriate style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4"/>
            </w:tblGrid>
            <w:tr w:rsidR="00456F95" w:rsidRPr="00456F95">
              <w:trPr>
                <w:trHeight w:val="3356"/>
              </w:trPr>
              <w:tc>
                <w:tcPr>
                  <w:tcW w:w="2784" w:type="dxa"/>
                </w:tcPr>
                <w:p w:rsidR="00456F95" w:rsidRPr="00E43002" w:rsidRDefault="00456F95" w:rsidP="00B8769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</w:tbl>
          <w:p w:rsidR="00BD1744" w:rsidRPr="00E43002" w:rsidRDefault="00BD1744" w:rsidP="006427ED">
            <w:pPr>
              <w:pStyle w:val="TableParagraph"/>
              <w:tabs>
                <w:tab w:val="left" w:pos="464"/>
              </w:tabs>
              <w:ind w:right="4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D1744" w:rsidTr="00BC4196">
        <w:trPr>
          <w:trHeight w:hRule="exact" w:val="89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1744" w:rsidRPr="00BE3697" w:rsidRDefault="00BD1744" w:rsidP="00EE6F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BD1744" w:rsidRPr="00BE3697" w:rsidRDefault="00BD1744" w:rsidP="00EE6F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BD1744" w:rsidRPr="00BE3697" w:rsidRDefault="00BD1744" w:rsidP="00EE6F19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BD1744" w:rsidRPr="00BE3697" w:rsidRDefault="00811288" w:rsidP="00BC4196">
            <w:pPr>
              <w:pStyle w:val="TableParagraph"/>
              <w:ind w:right="15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E3697">
              <w:rPr>
                <w:rFonts w:ascii="Times New Roman" w:hAnsi="Times New Roman" w:cs="Times New Roman"/>
                <w:b/>
                <w:sz w:val="16"/>
                <w:szCs w:val="16"/>
              </w:rPr>
              <w:t>Conventions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FC" w:rsidRPr="00E43002" w:rsidRDefault="00C269FC" w:rsidP="00C269FC">
            <w:pPr>
              <w:pStyle w:val="Defaul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The response demonstrates a strong command of conventions:</w:t>
            </w:r>
          </w:p>
          <w:p w:rsidR="00BD1744" w:rsidRPr="00E43002" w:rsidRDefault="00C269FC" w:rsidP="00C269FC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sz w:val="12"/>
                <w:szCs w:val="12"/>
              </w:rPr>
              <w:t>exceptional use of correct sentence formation, punctuation, capitalization, grammar usage, and spelling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02" w:rsidRDefault="00C269FC" w:rsidP="00E43002">
            <w:pPr>
              <w:pStyle w:val="Defaul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The response demonstrates an a</w:t>
            </w:r>
            <w:r w:rsidR="00E4300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dequate command of conventions:</w:t>
            </w:r>
          </w:p>
          <w:p w:rsidR="00BD1744" w:rsidRPr="00E43002" w:rsidRDefault="00C269FC" w:rsidP="00E43002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sz w:val="12"/>
                <w:szCs w:val="12"/>
              </w:rPr>
              <w:t>adequate use of correct sentence formation, punctuation, capitalization, grammar usage, and spelling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02" w:rsidRDefault="00C269FC" w:rsidP="00E43002">
            <w:pPr>
              <w:pStyle w:val="Defaul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The response demonstrates a partial </w:t>
            </w:r>
            <w:r w:rsidR="00E4300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command of conventions:</w:t>
            </w:r>
          </w:p>
          <w:p w:rsidR="00BD1744" w:rsidRPr="00E43002" w:rsidRDefault="00C269FC" w:rsidP="00E43002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sz w:val="12"/>
                <w:szCs w:val="12"/>
              </w:rPr>
              <w:t>limited use of correct sentence formation, punctuation, capitalization, grammar usage, and spelling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02" w:rsidRDefault="00C269FC" w:rsidP="00E43002">
            <w:pPr>
              <w:pStyle w:val="Defaul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The response demonstrates little or no </w:t>
            </w:r>
            <w:r w:rsidR="00E4300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command of conventions:</w:t>
            </w:r>
          </w:p>
          <w:p w:rsidR="00BD1744" w:rsidRPr="00E43002" w:rsidRDefault="00C269FC" w:rsidP="00E43002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43002">
              <w:rPr>
                <w:rFonts w:ascii="Times New Roman" w:hAnsi="Times New Roman" w:cs="Times New Roman"/>
                <w:sz w:val="12"/>
                <w:szCs w:val="12"/>
              </w:rPr>
              <w:t>infrequent use of correct sentence formation, punctuation, capitalization, grammar usage, and spelling</w:t>
            </w:r>
          </w:p>
        </w:tc>
      </w:tr>
      <w:tr w:rsidR="00824161" w:rsidTr="00BC4196">
        <w:trPr>
          <w:trHeight w:hRule="exact" w:val="116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161" w:rsidRPr="00BE3697" w:rsidRDefault="00824161" w:rsidP="0082416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24161" w:rsidRPr="00BE3697" w:rsidRDefault="00824161" w:rsidP="0082416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24161" w:rsidRPr="00BE3697" w:rsidRDefault="00824161" w:rsidP="0082416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36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Primary</w:t>
            </w:r>
          </w:p>
          <w:p w:rsidR="00824161" w:rsidRPr="00BE3697" w:rsidRDefault="00824161" w:rsidP="0082416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36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Traits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61" w:rsidRPr="00E43002" w:rsidRDefault="00824161">
            <w:pPr>
              <w:pStyle w:val="TableParagraph"/>
              <w:ind w:left="103" w:right="46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61" w:rsidRPr="00E43002" w:rsidRDefault="00824161">
            <w:pPr>
              <w:pStyle w:val="TableParagraph"/>
              <w:ind w:left="103" w:right="18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61" w:rsidRPr="00E43002" w:rsidRDefault="00824161">
            <w:pPr>
              <w:pStyle w:val="TableParagraph"/>
              <w:ind w:left="103" w:right="54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61" w:rsidRPr="00E43002" w:rsidRDefault="00824161">
            <w:pPr>
              <w:pStyle w:val="TableParagraph"/>
              <w:ind w:left="103" w:right="41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D1744" w:rsidRPr="001757F0" w:rsidRDefault="001757F0" w:rsidP="001757F0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Comments: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TOTAL:</w:t>
      </w:r>
    </w:p>
    <w:sectPr w:rsidR="00BD1744" w:rsidRPr="001757F0" w:rsidSect="008511F9">
      <w:pgSz w:w="15840" w:h="12240" w:orient="landscape"/>
      <w:pgMar w:top="1140" w:right="2260" w:bottom="28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0B" w:rsidRDefault="001F190B" w:rsidP="00EE6F19">
      <w:r>
        <w:separator/>
      </w:r>
    </w:p>
  </w:endnote>
  <w:endnote w:type="continuationSeparator" w:id="0">
    <w:p w:rsidR="001F190B" w:rsidRDefault="001F190B" w:rsidP="00EE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0B" w:rsidRDefault="001F190B" w:rsidP="00EE6F19">
      <w:r>
        <w:separator/>
      </w:r>
    </w:p>
  </w:footnote>
  <w:footnote w:type="continuationSeparator" w:id="0">
    <w:p w:rsidR="001F190B" w:rsidRDefault="001F190B" w:rsidP="00EE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A35"/>
    <w:multiLevelType w:val="hybridMultilevel"/>
    <w:tmpl w:val="A8181A76"/>
    <w:lvl w:ilvl="0" w:tplc="6AF81B6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6D2986C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E2F4595A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4594CF90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4" w:tplc="68F02E04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5" w:tplc="95E874FC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6" w:tplc="4AD43F66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7" w:tplc="BFD279B2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8" w:tplc="3C261134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</w:abstractNum>
  <w:abstractNum w:abstractNumId="1">
    <w:nsid w:val="0B3E718D"/>
    <w:multiLevelType w:val="hybridMultilevel"/>
    <w:tmpl w:val="EFC2AC26"/>
    <w:lvl w:ilvl="0" w:tplc="9E44406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E86C354">
      <w:start w:val="1"/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FDF07D0C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AA506CA6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8F368D40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3D9011C6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27A8B1E2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BEE4EB50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DECCBCB6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</w:abstractNum>
  <w:abstractNum w:abstractNumId="2">
    <w:nsid w:val="0C182CF1"/>
    <w:multiLevelType w:val="hybridMultilevel"/>
    <w:tmpl w:val="ABE03D2A"/>
    <w:lvl w:ilvl="0" w:tplc="C890AEF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A2EF02A">
      <w:start w:val="1"/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074AF384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B030BAE8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D3ACF606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FADA3AEE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0458106A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373E9DCC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476ED0B8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</w:abstractNum>
  <w:abstractNum w:abstractNumId="3">
    <w:nsid w:val="0C2171BD"/>
    <w:multiLevelType w:val="hybridMultilevel"/>
    <w:tmpl w:val="7E5A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41808"/>
    <w:multiLevelType w:val="hybridMultilevel"/>
    <w:tmpl w:val="5120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92ED7"/>
    <w:multiLevelType w:val="hybridMultilevel"/>
    <w:tmpl w:val="4600DF70"/>
    <w:lvl w:ilvl="0" w:tplc="7BFE464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6B2097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7236250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3B663F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9B82784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636EF5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6BC77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49CA62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79846B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6">
    <w:nsid w:val="148F75C9"/>
    <w:multiLevelType w:val="hybridMultilevel"/>
    <w:tmpl w:val="F8C0782A"/>
    <w:lvl w:ilvl="0" w:tplc="42E812F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0745446">
      <w:start w:val="1"/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6C80F1A0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0D281EE8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3482C4BA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B560AC8C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1160F0E4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F502F488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BE2884B6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</w:abstractNum>
  <w:abstractNum w:abstractNumId="7">
    <w:nsid w:val="176B15D0"/>
    <w:multiLevelType w:val="hybridMultilevel"/>
    <w:tmpl w:val="122ED69A"/>
    <w:lvl w:ilvl="0" w:tplc="8B723EA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E7690D2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4FD2B8F8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95AC5EFC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4" w:tplc="6B089D2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5" w:tplc="58FAE758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6" w:tplc="CB761302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7" w:tplc="80AE1820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8" w:tplc="DA9ADE6E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</w:abstractNum>
  <w:abstractNum w:abstractNumId="8">
    <w:nsid w:val="18FF1DB8"/>
    <w:multiLevelType w:val="hybridMultilevel"/>
    <w:tmpl w:val="9C90B260"/>
    <w:lvl w:ilvl="0" w:tplc="8E2806AA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18"/>
        <w:szCs w:val="18"/>
      </w:rPr>
    </w:lvl>
    <w:lvl w:ilvl="1" w:tplc="2B4C816C">
      <w:start w:val="1"/>
      <w:numFmt w:val="bullet"/>
      <w:lvlText w:val="•"/>
      <w:lvlJc w:val="left"/>
      <w:pPr>
        <w:ind w:left="727" w:hanging="361"/>
      </w:pPr>
      <w:rPr>
        <w:rFonts w:hint="default"/>
      </w:rPr>
    </w:lvl>
    <w:lvl w:ilvl="2" w:tplc="75165066">
      <w:start w:val="1"/>
      <w:numFmt w:val="bullet"/>
      <w:lvlText w:val="•"/>
      <w:lvlJc w:val="left"/>
      <w:pPr>
        <w:ind w:left="995" w:hanging="361"/>
      </w:pPr>
      <w:rPr>
        <w:rFonts w:hint="default"/>
      </w:rPr>
    </w:lvl>
    <w:lvl w:ilvl="3" w:tplc="F3827F16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4" w:tplc="12268C18">
      <w:start w:val="1"/>
      <w:numFmt w:val="bullet"/>
      <w:lvlText w:val="•"/>
      <w:lvlJc w:val="left"/>
      <w:pPr>
        <w:ind w:left="1530" w:hanging="361"/>
      </w:pPr>
      <w:rPr>
        <w:rFonts w:hint="default"/>
      </w:rPr>
    </w:lvl>
    <w:lvl w:ilvl="5" w:tplc="EC6A32A8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6" w:tplc="C9C63ACE">
      <w:start w:val="1"/>
      <w:numFmt w:val="bullet"/>
      <w:lvlText w:val="•"/>
      <w:lvlJc w:val="left"/>
      <w:pPr>
        <w:ind w:left="2066" w:hanging="361"/>
      </w:pPr>
      <w:rPr>
        <w:rFonts w:hint="default"/>
      </w:rPr>
    </w:lvl>
    <w:lvl w:ilvl="7" w:tplc="77B02364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8" w:tplc="3F8EA0A6">
      <w:start w:val="1"/>
      <w:numFmt w:val="bullet"/>
      <w:lvlText w:val="•"/>
      <w:lvlJc w:val="left"/>
      <w:pPr>
        <w:ind w:left="2601" w:hanging="361"/>
      </w:pPr>
      <w:rPr>
        <w:rFonts w:hint="default"/>
      </w:rPr>
    </w:lvl>
  </w:abstractNum>
  <w:abstractNum w:abstractNumId="9">
    <w:nsid w:val="19DD6ACC"/>
    <w:multiLevelType w:val="hybridMultilevel"/>
    <w:tmpl w:val="DAC2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E02E5"/>
    <w:multiLevelType w:val="hybridMultilevel"/>
    <w:tmpl w:val="5FDC06A4"/>
    <w:lvl w:ilvl="0" w:tplc="38627C30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18"/>
        <w:szCs w:val="18"/>
      </w:rPr>
    </w:lvl>
    <w:lvl w:ilvl="1" w:tplc="9AF8998C">
      <w:start w:val="1"/>
      <w:numFmt w:val="bullet"/>
      <w:lvlText w:val="•"/>
      <w:lvlJc w:val="left"/>
      <w:pPr>
        <w:ind w:left="727" w:hanging="361"/>
      </w:pPr>
      <w:rPr>
        <w:rFonts w:hint="default"/>
      </w:rPr>
    </w:lvl>
    <w:lvl w:ilvl="2" w:tplc="287EBD1C">
      <w:start w:val="1"/>
      <w:numFmt w:val="bullet"/>
      <w:lvlText w:val="•"/>
      <w:lvlJc w:val="left"/>
      <w:pPr>
        <w:ind w:left="995" w:hanging="361"/>
      </w:pPr>
      <w:rPr>
        <w:rFonts w:hint="default"/>
      </w:rPr>
    </w:lvl>
    <w:lvl w:ilvl="3" w:tplc="50BCACC2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4" w:tplc="0AC6C522">
      <w:start w:val="1"/>
      <w:numFmt w:val="bullet"/>
      <w:lvlText w:val="•"/>
      <w:lvlJc w:val="left"/>
      <w:pPr>
        <w:ind w:left="1530" w:hanging="361"/>
      </w:pPr>
      <w:rPr>
        <w:rFonts w:hint="default"/>
      </w:rPr>
    </w:lvl>
    <w:lvl w:ilvl="5" w:tplc="6248D004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6" w:tplc="C04828D4">
      <w:start w:val="1"/>
      <w:numFmt w:val="bullet"/>
      <w:lvlText w:val="•"/>
      <w:lvlJc w:val="left"/>
      <w:pPr>
        <w:ind w:left="2066" w:hanging="361"/>
      </w:pPr>
      <w:rPr>
        <w:rFonts w:hint="default"/>
      </w:rPr>
    </w:lvl>
    <w:lvl w:ilvl="7" w:tplc="C35C20F6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8" w:tplc="FCA28A1A">
      <w:start w:val="1"/>
      <w:numFmt w:val="bullet"/>
      <w:lvlText w:val="•"/>
      <w:lvlJc w:val="left"/>
      <w:pPr>
        <w:ind w:left="2601" w:hanging="361"/>
      </w:pPr>
      <w:rPr>
        <w:rFonts w:hint="default"/>
      </w:rPr>
    </w:lvl>
  </w:abstractNum>
  <w:abstractNum w:abstractNumId="11">
    <w:nsid w:val="310E12DE"/>
    <w:multiLevelType w:val="hybridMultilevel"/>
    <w:tmpl w:val="1DB2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D3EC2"/>
    <w:multiLevelType w:val="hybridMultilevel"/>
    <w:tmpl w:val="AB86CAE2"/>
    <w:lvl w:ilvl="0" w:tplc="BD969B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B8878E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B8F64C3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4888B1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3AD42C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026782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2E2CDCA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42842966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81D07CB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3">
    <w:nsid w:val="39F365B4"/>
    <w:multiLevelType w:val="hybridMultilevel"/>
    <w:tmpl w:val="DF6E3268"/>
    <w:lvl w:ilvl="0" w:tplc="21C03C9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326E094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482067F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986E239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12052B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2CC84B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C4D4857A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5A721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AFBE7DE2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4">
    <w:nsid w:val="3B723319"/>
    <w:multiLevelType w:val="hybridMultilevel"/>
    <w:tmpl w:val="0C789E46"/>
    <w:lvl w:ilvl="0" w:tplc="6532C322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18"/>
        <w:szCs w:val="18"/>
      </w:rPr>
    </w:lvl>
    <w:lvl w:ilvl="1" w:tplc="8450889A">
      <w:start w:val="1"/>
      <w:numFmt w:val="bullet"/>
      <w:lvlText w:val="•"/>
      <w:lvlJc w:val="left"/>
      <w:pPr>
        <w:ind w:left="727" w:hanging="361"/>
      </w:pPr>
      <w:rPr>
        <w:rFonts w:hint="default"/>
      </w:rPr>
    </w:lvl>
    <w:lvl w:ilvl="2" w:tplc="092E7F94">
      <w:start w:val="1"/>
      <w:numFmt w:val="bullet"/>
      <w:lvlText w:val="•"/>
      <w:lvlJc w:val="left"/>
      <w:pPr>
        <w:ind w:left="995" w:hanging="361"/>
      </w:pPr>
      <w:rPr>
        <w:rFonts w:hint="default"/>
      </w:rPr>
    </w:lvl>
    <w:lvl w:ilvl="3" w:tplc="F02688DE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4" w:tplc="20CCAF3A">
      <w:start w:val="1"/>
      <w:numFmt w:val="bullet"/>
      <w:lvlText w:val="•"/>
      <w:lvlJc w:val="left"/>
      <w:pPr>
        <w:ind w:left="1530" w:hanging="361"/>
      </w:pPr>
      <w:rPr>
        <w:rFonts w:hint="default"/>
      </w:rPr>
    </w:lvl>
    <w:lvl w:ilvl="5" w:tplc="D332A334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6" w:tplc="86D8A264">
      <w:start w:val="1"/>
      <w:numFmt w:val="bullet"/>
      <w:lvlText w:val="•"/>
      <w:lvlJc w:val="left"/>
      <w:pPr>
        <w:ind w:left="2066" w:hanging="361"/>
      </w:pPr>
      <w:rPr>
        <w:rFonts w:hint="default"/>
      </w:rPr>
    </w:lvl>
    <w:lvl w:ilvl="7" w:tplc="7E783820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8" w:tplc="AB06A4CE">
      <w:start w:val="1"/>
      <w:numFmt w:val="bullet"/>
      <w:lvlText w:val="•"/>
      <w:lvlJc w:val="left"/>
      <w:pPr>
        <w:ind w:left="2601" w:hanging="361"/>
      </w:pPr>
      <w:rPr>
        <w:rFonts w:hint="default"/>
      </w:rPr>
    </w:lvl>
  </w:abstractNum>
  <w:abstractNum w:abstractNumId="15">
    <w:nsid w:val="40497670"/>
    <w:multiLevelType w:val="hybridMultilevel"/>
    <w:tmpl w:val="F4BA2296"/>
    <w:lvl w:ilvl="0" w:tplc="4234457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B49044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6AE8B7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74CBB8A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164CD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47C3C0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996EC2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683E3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43E0401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6">
    <w:nsid w:val="42AE3FE5"/>
    <w:multiLevelType w:val="hybridMultilevel"/>
    <w:tmpl w:val="C85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B0B18"/>
    <w:multiLevelType w:val="hybridMultilevel"/>
    <w:tmpl w:val="769A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3677A"/>
    <w:multiLevelType w:val="hybridMultilevel"/>
    <w:tmpl w:val="FAE6E71C"/>
    <w:lvl w:ilvl="0" w:tplc="CD4088A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EED21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7E7848D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8A20F2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0E86EE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A69C585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7C8A37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AD82C7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DE82CD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9">
    <w:nsid w:val="55A7277D"/>
    <w:multiLevelType w:val="hybridMultilevel"/>
    <w:tmpl w:val="5BA2D4B2"/>
    <w:lvl w:ilvl="0" w:tplc="5DA4E4DC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18"/>
        <w:szCs w:val="18"/>
      </w:rPr>
    </w:lvl>
    <w:lvl w:ilvl="1" w:tplc="503A2F78">
      <w:start w:val="1"/>
      <w:numFmt w:val="bullet"/>
      <w:lvlText w:val="•"/>
      <w:lvlJc w:val="left"/>
      <w:pPr>
        <w:ind w:left="727" w:hanging="361"/>
      </w:pPr>
      <w:rPr>
        <w:rFonts w:hint="default"/>
      </w:rPr>
    </w:lvl>
    <w:lvl w:ilvl="2" w:tplc="887A2502">
      <w:start w:val="1"/>
      <w:numFmt w:val="bullet"/>
      <w:lvlText w:val="•"/>
      <w:lvlJc w:val="left"/>
      <w:pPr>
        <w:ind w:left="995" w:hanging="361"/>
      </w:pPr>
      <w:rPr>
        <w:rFonts w:hint="default"/>
      </w:rPr>
    </w:lvl>
    <w:lvl w:ilvl="3" w:tplc="0E448224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4" w:tplc="3CB6A2AA">
      <w:start w:val="1"/>
      <w:numFmt w:val="bullet"/>
      <w:lvlText w:val="•"/>
      <w:lvlJc w:val="left"/>
      <w:pPr>
        <w:ind w:left="1530" w:hanging="361"/>
      </w:pPr>
      <w:rPr>
        <w:rFonts w:hint="default"/>
      </w:rPr>
    </w:lvl>
    <w:lvl w:ilvl="5" w:tplc="DB6C620E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6" w:tplc="2C96D08C">
      <w:start w:val="1"/>
      <w:numFmt w:val="bullet"/>
      <w:lvlText w:val="•"/>
      <w:lvlJc w:val="left"/>
      <w:pPr>
        <w:ind w:left="2066" w:hanging="361"/>
      </w:pPr>
      <w:rPr>
        <w:rFonts w:hint="default"/>
      </w:rPr>
    </w:lvl>
    <w:lvl w:ilvl="7" w:tplc="2BC8F848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8" w:tplc="94B45ABC">
      <w:start w:val="1"/>
      <w:numFmt w:val="bullet"/>
      <w:lvlText w:val="•"/>
      <w:lvlJc w:val="left"/>
      <w:pPr>
        <w:ind w:left="2601" w:hanging="361"/>
      </w:pPr>
      <w:rPr>
        <w:rFonts w:hint="default"/>
      </w:rPr>
    </w:lvl>
  </w:abstractNum>
  <w:abstractNum w:abstractNumId="20">
    <w:nsid w:val="5D5F4465"/>
    <w:multiLevelType w:val="hybridMultilevel"/>
    <w:tmpl w:val="530A06CC"/>
    <w:lvl w:ilvl="0" w:tplc="33EE781A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18"/>
        <w:szCs w:val="18"/>
      </w:rPr>
    </w:lvl>
    <w:lvl w:ilvl="1" w:tplc="13A64B92">
      <w:start w:val="1"/>
      <w:numFmt w:val="bullet"/>
      <w:lvlText w:val="•"/>
      <w:lvlJc w:val="left"/>
      <w:pPr>
        <w:ind w:left="727" w:hanging="361"/>
      </w:pPr>
      <w:rPr>
        <w:rFonts w:hint="default"/>
      </w:rPr>
    </w:lvl>
    <w:lvl w:ilvl="2" w:tplc="7D583A4C">
      <w:start w:val="1"/>
      <w:numFmt w:val="bullet"/>
      <w:lvlText w:val="•"/>
      <w:lvlJc w:val="left"/>
      <w:pPr>
        <w:ind w:left="995" w:hanging="361"/>
      </w:pPr>
      <w:rPr>
        <w:rFonts w:hint="default"/>
      </w:rPr>
    </w:lvl>
    <w:lvl w:ilvl="3" w:tplc="FAD0AA64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4" w:tplc="36BE93BE">
      <w:start w:val="1"/>
      <w:numFmt w:val="bullet"/>
      <w:lvlText w:val="•"/>
      <w:lvlJc w:val="left"/>
      <w:pPr>
        <w:ind w:left="1530" w:hanging="361"/>
      </w:pPr>
      <w:rPr>
        <w:rFonts w:hint="default"/>
      </w:rPr>
    </w:lvl>
    <w:lvl w:ilvl="5" w:tplc="64D6BE04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6" w:tplc="441EC8AC">
      <w:start w:val="1"/>
      <w:numFmt w:val="bullet"/>
      <w:lvlText w:val="•"/>
      <w:lvlJc w:val="left"/>
      <w:pPr>
        <w:ind w:left="2066" w:hanging="361"/>
      </w:pPr>
      <w:rPr>
        <w:rFonts w:hint="default"/>
      </w:rPr>
    </w:lvl>
    <w:lvl w:ilvl="7" w:tplc="EB8884AC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8" w:tplc="48E860E4">
      <w:start w:val="1"/>
      <w:numFmt w:val="bullet"/>
      <w:lvlText w:val="•"/>
      <w:lvlJc w:val="left"/>
      <w:pPr>
        <w:ind w:left="2601" w:hanging="361"/>
      </w:pPr>
      <w:rPr>
        <w:rFonts w:hint="default"/>
      </w:rPr>
    </w:lvl>
  </w:abstractNum>
  <w:abstractNum w:abstractNumId="21">
    <w:nsid w:val="5F75556C"/>
    <w:multiLevelType w:val="hybridMultilevel"/>
    <w:tmpl w:val="C05A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31BD9"/>
    <w:multiLevelType w:val="hybridMultilevel"/>
    <w:tmpl w:val="269A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20E92"/>
    <w:multiLevelType w:val="hybridMultilevel"/>
    <w:tmpl w:val="78840666"/>
    <w:lvl w:ilvl="0" w:tplc="EDAEC9C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D3CB498">
      <w:start w:val="1"/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A85AFC98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E040AFBE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912492E2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551C725A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E2C77FC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A2BC9FF2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933287F4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</w:abstractNum>
  <w:abstractNum w:abstractNumId="24">
    <w:nsid w:val="63562668"/>
    <w:multiLevelType w:val="hybridMultilevel"/>
    <w:tmpl w:val="309AF5B6"/>
    <w:lvl w:ilvl="0" w:tplc="FC4458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BCC246A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6D223562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55D67F16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4" w:tplc="04742596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5" w:tplc="5E7E89C0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6" w:tplc="0302C0CE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7" w:tplc="18A822B8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8" w:tplc="311A3390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</w:abstractNum>
  <w:abstractNum w:abstractNumId="25">
    <w:nsid w:val="67405272"/>
    <w:multiLevelType w:val="hybridMultilevel"/>
    <w:tmpl w:val="285A5A9E"/>
    <w:lvl w:ilvl="0" w:tplc="C70A6BB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E9EC856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227A1492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7E6E9EE2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4" w:tplc="AD807FD0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5" w:tplc="E3A4A3B6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6" w:tplc="100CE07E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7" w:tplc="EC8AFE44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8" w:tplc="1CCAE21E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</w:abstractNum>
  <w:abstractNum w:abstractNumId="26">
    <w:nsid w:val="70844D12"/>
    <w:multiLevelType w:val="hybridMultilevel"/>
    <w:tmpl w:val="DDB052A4"/>
    <w:lvl w:ilvl="0" w:tplc="EA682C9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2B8FDF6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60E224CE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53487376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4" w:tplc="15C20654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5" w:tplc="186C45F6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6" w:tplc="69A685E0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7" w:tplc="6FE8AEE6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8" w:tplc="2FD4400A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</w:abstractNum>
  <w:abstractNum w:abstractNumId="27">
    <w:nsid w:val="715C337A"/>
    <w:multiLevelType w:val="hybridMultilevel"/>
    <w:tmpl w:val="D5F0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D017D"/>
    <w:multiLevelType w:val="hybridMultilevel"/>
    <w:tmpl w:val="9648F1AA"/>
    <w:lvl w:ilvl="0" w:tplc="8C1C98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B2ECB2E">
      <w:start w:val="1"/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340AE244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E75077A2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2684F486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5B764B36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DF8A7216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3F8E9050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E1CA80BA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0"/>
  </w:num>
  <w:num w:numId="5">
    <w:abstractNumId w:val="14"/>
  </w:num>
  <w:num w:numId="6">
    <w:abstractNumId w:val="5"/>
  </w:num>
  <w:num w:numId="7">
    <w:abstractNumId w:val="28"/>
  </w:num>
  <w:num w:numId="8">
    <w:abstractNumId w:val="26"/>
  </w:num>
  <w:num w:numId="9">
    <w:abstractNumId w:val="8"/>
  </w:num>
  <w:num w:numId="10">
    <w:abstractNumId w:val="13"/>
  </w:num>
  <w:num w:numId="11">
    <w:abstractNumId w:val="23"/>
  </w:num>
  <w:num w:numId="12">
    <w:abstractNumId w:val="7"/>
  </w:num>
  <w:num w:numId="13">
    <w:abstractNumId w:val="20"/>
  </w:num>
  <w:num w:numId="14">
    <w:abstractNumId w:val="15"/>
  </w:num>
  <w:num w:numId="15">
    <w:abstractNumId w:val="6"/>
  </w:num>
  <w:num w:numId="16">
    <w:abstractNumId w:val="24"/>
  </w:num>
  <w:num w:numId="17">
    <w:abstractNumId w:val="19"/>
  </w:num>
  <w:num w:numId="18">
    <w:abstractNumId w:val="12"/>
  </w:num>
  <w:num w:numId="19">
    <w:abstractNumId w:val="2"/>
  </w:num>
  <w:num w:numId="20">
    <w:abstractNumId w:val="25"/>
  </w:num>
  <w:num w:numId="21">
    <w:abstractNumId w:val="4"/>
  </w:num>
  <w:num w:numId="22">
    <w:abstractNumId w:val="9"/>
  </w:num>
  <w:num w:numId="23">
    <w:abstractNumId w:val="22"/>
  </w:num>
  <w:num w:numId="24">
    <w:abstractNumId w:val="3"/>
  </w:num>
  <w:num w:numId="25">
    <w:abstractNumId w:val="17"/>
  </w:num>
  <w:num w:numId="26">
    <w:abstractNumId w:val="16"/>
  </w:num>
  <w:num w:numId="27">
    <w:abstractNumId w:val="11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44"/>
    <w:rsid w:val="001757F0"/>
    <w:rsid w:val="001A5A67"/>
    <w:rsid w:val="001D092D"/>
    <w:rsid w:val="001F190B"/>
    <w:rsid w:val="00422E23"/>
    <w:rsid w:val="00427ED4"/>
    <w:rsid w:val="00456F95"/>
    <w:rsid w:val="004D4F29"/>
    <w:rsid w:val="0050236D"/>
    <w:rsid w:val="00516AD4"/>
    <w:rsid w:val="005C40FC"/>
    <w:rsid w:val="005F6C2C"/>
    <w:rsid w:val="006427ED"/>
    <w:rsid w:val="00684514"/>
    <w:rsid w:val="007B53B5"/>
    <w:rsid w:val="00811288"/>
    <w:rsid w:val="008222CC"/>
    <w:rsid w:val="00824161"/>
    <w:rsid w:val="008511F9"/>
    <w:rsid w:val="00997A4C"/>
    <w:rsid w:val="00A91F85"/>
    <w:rsid w:val="00A95E4C"/>
    <w:rsid w:val="00AA3048"/>
    <w:rsid w:val="00AE0E64"/>
    <w:rsid w:val="00AE5427"/>
    <w:rsid w:val="00B13C25"/>
    <w:rsid w:val="00B66C8A"/>
    <w:rsid w:val="00B7483E"/>
    <w:rsid w:val="00B87697"/>
    <w:rsid w:val="00BC4196"/>
    <w:rsid w:val="00BD1744"/>
    <w:rsid w:val="00BE3697"/>
    <w:rsid w:val="00C10B5B"/>
    <w:rsid w:val="00C269FC"/>
    <w:rsid w:val="00C47C91"/>
    <w:rsid w:val="00D45903"/>
    <w:rsid w:val="00DB32E9"/>
    <w:rsid w:val="00DC620A"/>
    <w:rsid w:val="00E35192"/>
    <w:rsid w:val="00E43002"/>
    <w:rsid w:val="00EE6F19"/>
    <w:rsid w:val="00F14FD0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22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6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F19"/>
  </w:style>
  <w:style w:type="paragraph" w:styleId="Footer">
    <w:name w:val="footer"/>
    <w:basedOn w:val="Normal"/>
    <w:link w:val="FooterChar"/>
    <w:uiPriority w:val="99"/>
    <w:unhideWhenUsed/>
    <w:rsid w:val="00EE6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F19"/>
  </w:style>
  <w:style w:type="paragraph" w:customStyle="1" w:styleId="Default">
    <w:name w:val="Default"/>
    <w:rsid w:val="00FE534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22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6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F19"/>
  </w:style>
  <w:style w:type="paragraph" w:styleId="Footer">
    <w:name w:val="footer"/>
    <w:basedOn w:val="Normal"/>
    <w:link w:val="FooterChar"/>
    <w:uiPriority w:val="99"/>
    <w:unhideWhenUsed/>
    <w:rsid w:val="00EE6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F19"/>
  </w:style>
  <w:style w:type="paragraph" w:customStyle="1" w:styleId="Default">
    <w:name w:val="Default"/>
    <w:rsid w:val="00FE534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93A9-FFDD-4B1D-BD45-3FC2D174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Valley USD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Eidsvoog</dc:creator>
  <cp:lastModifiedBy>SVUSD</cp:lastModifiedBy>
  <cp:revision>27</cp:revision>
  <cp:lastPrinted>2015-10-08T17:09:00Z</cp:lastPrinted>
  <dcterms:created xsi:type="dcterms:W3CDTF">2015-05-28T15:16:00Z</dcterms:created>
  <dcterms:modified xsi:type="dcterms:W3CDTF">2015-10-08T21:01:00Z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2015-05-27T00:00:00Z</vt:filetime>
  </property>
</Properties>
</file>