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884"/>
        <w:gridCol w:w="1227"/>
        <w:gridCol w:w="421"/>
        <w:gridCol w:w="507"/>
        <w:gridCol w:w="1401"/>
        <w:gridCol w:w="132"/>
        <w:gridCol w:w="167"/>
        <w:gridCol w:w="238"/>
        <w:gridCol w:w="324"/>
        <w:gridCol w:w="134"/>
        <w:gridCol w:w="715"/>
        <w:gridCol w:w="227"/>
        <w:gridCol w:w="654"/>
        <w:gridCol w:w="818"/>
        <w:gridCol w:w="2232"/>
      </w:tblGrid>
      <w:tr w:rsidR="00AC194B" w:rsidTr="00646AC5">
        <w:tc>
          <w:tcPr>
            <w:tcW w:w="5000" w:type="pct"/>
            <w:gridSpan w:val="16"/>
          </w:tcPr>
          <w:p w:rsidR="00AC194B" w:rsidRPr="00CB2365" w:rsidRDefault="00646AC5" w:rsidP="00AC194B">
            <w:pPr>
              <w:jc w:val="center"/>
              <w:rPr>
                <w:sz w:val="28"/>
                <w:szCs w:val="28"/>
              </w:rPr>
            </w:pPr>
            <w:r w:rsidRPr="00CB2365">
              <w:rPr>
                <w:sz w:val="28"/>
                <w:szCs w:val="28"/>
              </w:rPr>
              <w:t>Barstow Unified School District-</w:t>
            </w:r>
            <w:r w:rsidR="0057761D">
              <w:rPr>
                <w:sz w:val="28"/>
                <w:szCs w:val="28"/>
              </w:rPr>
              <w:t xml:space="preserve">PARENT </w:t>
            </w:r>
            <w:r w:rsidR="00AC194B" w:rsidRPr="00CB2365">
              <w:rPr>
                <w:sz w:val="28"/>
                <w:szCs w:val="28"/>
              </w:rPr>
              <w:t>ENROLLMENT CHECK OFF SHEET</w:t>
            </w:r>
          </w:p>
        </w:tc>
      </w:tr>
      <w:tr w:rsidR="004A68E7" w:rsidTr="00646AC5">
        <w:tc>
          <w:tcPr>
            <w:tcW w:w="5000" w:type="pct"/>
            <w:gridSpan w:val="16"/>
          </w:tcPr>
          <w:p w:rsidR="004A68E7" w:rsidRPr="006D213F" w:rsidRDefault="004A68E7" w:rsidP="00CB2365">
            <w:pPr>
              <w:jc w:val="center"/>
              <w:rPr>
                <w:sz w:val="40"/>
                <w:szCs w:val="40"/>
              </w:rPr>
            </w:pPr>
          </w:p>
        </w:tc>
      </w:tr>
      <w:tr w:rsidR="00CB2365" w:rsidTr="004136AF">
        <w:tc>
          <w:tcPr>
            <w:tcW w:w="826" w:type="pct"/>
            <w:gridSpan w:val="2"/>
          </w:tcPr>
          <w:p w:rsidR="004A68E7" w:rsidRPr="00CB2365" w:rsidRDefault="004A68E7" w:rsidP="00AC194B">
            <w:pPr>
              <w:jc w:val="center"/>
              <w:rPr>
                <w:sz w:val="20"/>
                <w:szCs w:val="20"/>
              </w:rPr>
            </w:pPr>
            <w:r w:rsidRPr="00CB2365">
              <w:rPr>
                <w:b/>
                <w:sz w:val="20"/>
                <w:szCs w:val="20"/>
              </w:rPr>
              <w:t>STUDENT NAME</w:t>
            </w:r>
            <w:r w:rsidRPr="00CB236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58" w:type="pct"/>
            <w:gridSpan w:val="7"/>
            <w:tcBorders>
              <w:bottom w:val="single" w:sz="4" w:space="0" w:color="auto"/>
            </w:tcBorders>
          </w:tcPr>
          <w:p w:rsidR="004A68E7" w:rsidRPr="00CB2365" w:rsidRDefault="008C421C" w:rsidP="004A7801">
            <w:pPr>
              <w:rPr>
                <w:b/>
                <w:sz w:val="20"/>
                <w:szCs w:val="20"/>
              </w:rPr>
            </w:pPr>
            <w:r w:rsidRPr="00CB23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2365">
              <w:rPr>
                <w:b/>
                <w:sz w:val="20"/>
                <w:szCs w:val="20"/>
              </w:rPr>
              <w:instrText xml:space="preserve"> FORMTEXT </w:instrText>
            </w:r>
            <w:r w:rsidRPr="00CB2365">
              <w:rPr>
                <w:b/>
                <w:sz w:val="20"/>
                <w:szCs w:val="20"/>
              </w:rPr>
            </w:r>
            <w:r w:rsidRPr="00CB2365">
              <w:rPr>
                <w:b/>
                <w:sz w:val="20"/>
                <w:szCs w:val="20"/>
              </w:rPr>
              <w:fldChar w:fldCharType="separate"/>
            </w:r>
            <w:r w:rsidRPr="00CB2365">
              <w:rPr>
                <w:b/>
                <w:noProof/>
                <w:sz w:val="20"/>
                <w:szCs w:val="20"/>
              </w:rPr>
              <w:t> </w:t>
            </w:r>
            <w:r w:rsidRPr="00CB2365">
              <w:rPr>
                <w:b/>
                <w:noProof/>
                <w:sz w:val="20"/>
                <w:szCs w:val="20"/>
              </w:rPr>
              <w:t> </w:t>
            </w:r>
            <w:r w:rsidRPr="00CB2365">
              <w:rPr>
                <w:b/>
                <w:noProof/>
                <w:sz w:val="20"/>
                <w:szCs w:val="20"/>
              </w:rPr>
              <w:t> </w:t>
            </w:r>
            <w:r w:rsidRPr="00CB2365">
              <w:rPr>
                <w:b/>
                <w:noProof/>
                <w:sz w:val="20"/>
                <w:szCs w:val="20"/>
              </w:rPr>
              <w:t> </w:t>
            </w:r>
            <w:r w:rsidRPr="00CB2365">
              <w:rPr>
                <w:b/>
                <w:noProof/>
                <w:sz w:val="20"/>
                <w:szCs w:val="20"/>
              </w:rPr>
              <w:t> </w:t>
            </w:r>
            <w:r w:rsidRPr="00CB2365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8" w:type="pct"/>
            <w:gridSpan w:val="2"/>
          </w:tcPr>
          <w:p w:rsidR="004A68E7" w:rsidRPr="00CB2365" w:rsidRDefault="004A68E7" w:rsidP="00AC194B">
            <w:pPr>
              <w:jc w:val="center"/>
              <w:rPr>
                <w:sz w:val="20"/>
                <w:szCs w:val="20"/>
              </w:rPr>
            </w:pPr>
            <w:r w:rsidRPr="00CB2365">
              <w:rPr>
                <w:sz w:val="20"/>
                <w:szCs w:val="20"/>
              </w:rPr>
              <w:t>GR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4A68E7" w:rsidRPr="00CB2365" w:rsidRDefault="008C421C" w:rsidP="004A7801">
            <w:pPr>
              <w:rPr>
                <w:sz w:val="20"/>
                <w:szCs w:val="20"/>
              </w:rPr>
            </w:pPr>
            <w:r w:rsidRPr="00CB2365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2365">
              <w:rPr>
                <w:noProof/>
                <w:sz w:val="20"/>
                <w:szCs w:val="20"/>
              </w:rPr>
              <w:instrText xml:space="preserve"> FORMTEXT </w:instrText>
            </w:r>
            <w:r w:rsidRPr="00CB2365">
              <w:rPr>
                <w:noProof/>
                <w:sz w:val="20"/>
                <w:szCs w:val="20"/>
              </w:rPr>
            </w:r>
            <w:r w:rsidRPr="00CB2365">
              <w:rPr>
                <w:noProof/>
                <w:sz w:val="20"/>
                <w:szCs w:val="20"/>
              </w:rPr>
              <w:fldChar w:fldCharType="separate"/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" w:type="pct"/>
          </w:tcPr>
          <w:p w:rsidR="004A68E7" w:rsidRPr="00CB2365" w:rsidRDefault="004A68E7" w:rsidP="00AC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2"/>
          </w:tcPr>
          <w:p w:rsidR="004A68E7" w:rsidRPr="00CB2365" w:rsidRDefault="004A68E7" w:rsidP="00AC194B">
            <w:pPr>
              <w:jc w:val="center"/>
              <w:rPr>
                <w:sz w:val="20"/>
                <w:szCs w:val="20"/>
              </w:rPr>
            </w:pPr>
            <w:r w:rsidRPr="00CB2365">
              <w:rPr>
                <w:sz w:val="20"/>
                <w:szCs w:val="20"/>
              </w:rPr>
              <w:t>School Site: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4A68E7" w:rsidRPr="00CB2365" w:rsidRDefault="008C421C" w:rsidP="004A7801">
            <w:pPr>
              <w:rPr>
                <w:sz w:val="20"/>
                <w:szCs w:val="20"/>
              </w:rPr>
            </w:pPr>
            <w:r w:rsidRPr="00CB236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65">
              <w:rPr>
                <w:noProof/>
                <w:sz w:val="20"/>
                <w:szCs w:val="20"/>
              </w:rPr>
              <w:instrText xml:space="preserve"> FORMTEXT </w:instrText>
            </w:r>
            <w:r w:rsidRPr="00CB2365">
              <w:rPr>
                <w:noProof/>
                <w:sz w:val="20"/>
                <w:szCs w:val="20"/>
              </w:rPr>
            </w:r>
            <w:r w:rsidRPr="00CB2365">
              <w:rPr>
                <w:noProof/>
                <w:sz w:val="20"/>
                <w:szCs w:val="20"/>
              </w:rPr>
              <w:fldChar w:fldCharType="separate"/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7761D" w:rsidTr="0057761D">
        <w:tc>
          <w:tcPr>
            <w:tcW w:w="5000" w:type="pct"/>
            <w:gridSpan w:val="16"/>
          </w:tcPr>
          <w:p w:rsidR="0057761D" w:rsidRPr="00CB2365" w:rsidRDefault="0057761D" w:rsidP="004A7801">
            <w:pPr>
              <w:rPr>
                <w:noProof/>
                <w:sz w:val="20"/>
                <w:szCs w:val="20"/>
              </w:rPr>
            </w:pPr>
          </w:p>
        </w:tc>
      </w:tr>
      <w:tr w:rsidR="00CB2365" w:rsidTr="004136AF">
        <w:tc>
          <w:tcPr>
            <w:tcW w:w="425" w:type="pct"/>
          </w:tcPr>
          <w:p w:rsidR="00CB2365" w:rsidRPr="00CB2365" w:rsidRDefault="00CB2365" w:rsidP="00AC194B">
            <w:pPr>
              <w:jc w:val="center"/>
              <w:rPr>
                <w:sz w:val="20"/>
                <w:szCs w:val="20"/>
              </w:rPr>
            </w:pPr>
            <w:r w:rsidRPr="00CB2365">
              <w:rPr>
                <w:sz w:val="20"/>
                <w:szCs w:val="20"/>
              </w:rPr>
              <w:t xml:space="preserve">DOB: </w:t>
            </w:r>
          </w:p>
        </w:tc>
        <w:tc>
          <w:tcPr>
            <w:tcW w:w="958" w:type="pct"/>
            <w:gridSpan w:val="2"/>
            <w:tcBorders>
              <w:bottom w:val="single" w:sz="2" w:space="0" w:color="000000" w:themeColor="text1"/>
            </w:tcBorders>
          </w:tcPr>
          <w:p w:rsidR="00CB2365" w:rsidRPr="00CB2365" w:rsidRDefault="00CB2365" w:rsidP="004A7801">
            <w:pPr>
              <w:rPr>
                <w:sz w:val="20"/>
                <w:szCs w:val="20"/>
              </w:rPr>
            </w:pPr>
            <w:r w:rsidRPr="00CB236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65">
              <w:rPr>
                <w:noProof/>
                <w:sz w:val="20"/>
                <w:szCs w:val="20"/>
              </w:rPr>
              <w:instrText xml:space="preserve"> FORMTEXT </w:instrText>
            </w:r>
            <w:r w:rsidRPr="00CB2365">
              <w:rPr>
                <w:noProof/>
                <w:sz w:val="20"/>
                <w:szCs w:val="20"/>
              </w:rPr>
            </w:r>
            <w:r w:rsidRPr="00CB2365">
              <w:rPr>
                <w:noProof/>
                <w:sz w:val="20"/>
                <w:szCs w:val="20"/>
              </w:rPr>
              <w:fldChar w:fldCharType="separate"/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</w:tcPr>
          <w:p w:rsidR="00CB2365" w:rsidRPr="00CB2365" w:rsidRDefault="00CB2365" w:rsidP="00AC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CB2365" w:rsidRPr="00CB2365" w:rsidRDefault="00CB2365" w:rsidP="00AC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ID#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B2365" w:rsidRPr="00CB2365" w:rsidRDefault="00CB2365" w:rsidP="00CB2365">
            <w:pPr>
              <w:rPr>
                <w:sz w:val="20"/>
                <w:szCs w:val="20"/>
              </w:rPr>
            </w:pPr>
            <w:r w:rsidRPr="00CB236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65">
              <w:rPr>
                <w:noProof/>
                <w:sz w:val="20"/>
                <w:szCs w:val="20"/>
              </w:rPr>
              <w:instrText xml:space="preserve"> FORMTEXT </w:instrText>
            </w:r>
            <w:r w:rsidRPr="00CB2365">
              <w:rPr>
                <w:noProof/>
                <w:sz w:val="20"/>
                <w:szCs w:val="20"/>
              </w:rPr>
            </w:r>
            <w:r w:rsidRPr="00CB2365">
              <w:rPr>
                <w:noProof/>
                <w:sz w:val="20"/>
                <w:szCs w:val="20"/>
              </w:rPr>
              <w:fldChar w:fldCharType="separate"/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6" w:type="pct"/>
            <w:gridSpan w:val="7"/>
          </w:tcPr>
          <w:p w:rsidR="00CB2365" w:rsidRPr="00CB2365" w:rsidRDefault="00CB2365" w:rsidP="00AC194B">
            <w:pPr>
              <w:jc w:val="center"/>
              <w:rPr>
                <w:sz w:val="20"/>
                <w:szCs w:val="20"/>
              </w:rPr>
            </w:pPr>
            <w:r w:rsidRPr="00CB2365">
              <w:rPr>
                <w:sz w:val="20"/>
                <w:szCs w:val="20"/>
              </w:rPr>
              <w:t xml:space="preserve">Parent/Guardian Name: </w:t>
            </w:r>
          </w:p>
        </w:tc>
        <w:tc>
          <w:tcPr>
            <w:tcW w:w="1384" w:type="pct"/>
            <w:gridSpan w:val="2"/>
            <w:tcBorders>
              <w:bottom w:val="single" w:sz="2" w:space="0" w:color="000000" w:themeColor="text1"/>
            </w:tcBorders>
          </w:tcPr>
          <w:p w:rsidR="00CB2365" w:rsidRPr="00CB2365" w:rsidRDefault="00CB2365" w:rsidP="004A7801">
            <w:pPr>
              <w:rPr>
                <w:sz w:val="20"/>
                <w:szCs w:val="20"/>
              </w:rPr>
            </w:pPr>
            <w:r w:rsidRPr="00CB236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65">
              <w:rPr>
                <w:noProof/>
                <w:sz w:val="20"/>
                <w:szCs w:val="20"/>
              </w:rPr>
              <w:instrText xml:space="preserve"> FORMTEXT </w:instrText>
            </w:r>
            <w:r w:rsidRPr="00CB2365">
              <w:rPr>
                <w:noProof/>
                <w:sz w:val="20"/>
                <w:szCs w:val="20"/>
              </w:rPr>
            </w:r>
            <w:r w:rsidRPr="00CB2365">
              <w:rPr>
                <w:noProof/>
                <w:sz w:val="20"/>
                <w:szCs w:val="20"/>
              </w:rPr>
              <w:fldChar w:fldCharType="separate"/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t> </w:t>
            </w:r>
            <w:r w:rsidRPr="00CB2365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C194B" w:rsidTr="004136AF">
        <w:tc>
          <w:tcPr>
            <w:tcW w:w="2440" w:type="pct"/>
            <w:gridSpan w:val="6"/>
          </w:tcPr>
          <w:p w:rsidR="00AC194B" w:rsidRPr="00CB2365" w:rsidRDefault="004136AF" w:rsidP="0086603D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36" w:type="pct"/>
            <w:gridSpan w:val="2"/>
          </w:tcPr>
          <w:p w:rsidR="00AC194B" w:rsidRPr="00CB2365" w:rsidRDefault="00AC194B" w:rsidP="0086603D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pct"/>
            <w:gridSpan w:val="8"/>
          </w:tcPr>
          <w:p w:rsidR="00AC194B" w:rsidRPr="00CB2365" w:rsidRDefault="004136AF" w:rsidP="0086603D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24CD2" w:rsidTr="00324CD2">
        <w:tc>
          <w:tcPr>
            <w:tcW w:w="5000" w:type="pct"/>
            <w:gridSpan w:val="16"/>
            <w:shd w:val="clear" w:color="auto" w:fill="C6D9F1" w:themeFill="text2" w:themeFillTint="33"/>
          </w:tcPr>
          <w:p w:rsidR="00324CD2" w:rsidRDefault="00324CD2" w:rsidP="0057761D">
            <w:pPr>
              <w:spacing w:line="180" w:lineRule="exact"/>
              <w:jc w:val="center"/>
            </w:pPr>
          </w:p>
        </w:tc>
      </w:tr>
      <w:tr w:rsidR="00324CD2" w:rsidTr="0057761D">
        <w:trPr>
          <w:trHeight w:val="495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324CD2" w:rsidRPr="005F6512" w:rsidRDefault="00324CD2" w:rsidP="0057761D">
            <w:pPr>
              <w:spacing w:line="240" w:lineRule="exact"/>
              <w:rPr>
                <w:rFonts w:ascii="Symbol" w:hAnsi="Symbol"/>
                <w:sz w:val="20"/>
                <w:szCs w:val="20"/>
              </w:rPr>
            </w:pPr>
          </w:p>
          <w:p w:rsidR="00324CD2" w:rsidRPr="005F6512" w:rsidRDefault="00324CD2" w:rsidP="0057761D">
            <w:pPr>
              <w:spacing w:line="240" w:lineRule="exact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5F6512">
              <w:rPr>
                <w:rFonts w:ascii="Symbol" w:hAnsi="Symbol"/>
                <w:sz w:val="20"/>
                <w:szCs w:val="20"/>
              </w:rPr>
              <w:t></w:t>
            </w:r>
            <w:r w:rsidRPr="005F6512">
              <w:rPr>
                <w:sz w:val="20"/>
                <w:szCs w:val="20"/>
              </w:rPr>
              <w:t xml:space="preserve">BUSD Enrollment Form </w:t>
            </w:r>
          </w:p>
        </w:tc>
      </w:tr>
      <w:tr w:rsidR="00324CD2" w:rsidTr="00324CD2">
        <w:tc>
          <w:tcPr>
            <w:tcW w:w="5000" w:type="pct"/>
            <w:gridSpan w:val="16"/>
            <w:shd w:val="clear" w:color="auto" w:fill="auto"/>
            <w:vAlign w:val="bottom"/>
          </w:tcPr>
          <w:p w:rsidR="00324CD2" w:rsidRPr="005F6512" w:rsidRDefault="00324CD2" w:rsidP="001C029B">
            <w:pPr>
              <w:rPr>
                <w:rFonts w:ascii="Symbol" w:hAnsi="Symbol"/>
                <w:sz w:val="20"/>
                <w:szCs w:val="20"/>
              </w:rPr>
            </w:pPr>
          </w:p>
          <w:p w:rsidR="00324CD2" w:rsidRPr="005F6512" w:rsidRDefault="00324CD2" w:rsidP="001C029B">
            <w:pPr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5F6512">
              <w:rPr>
                <w:rFonts w:ascii="Symbol" w:hAnsi="Symbol"/>
                <w:sz w:val="20"/>
                <w:szCs w:val="20"/>
              </w:rPr>
              <w:t></w:t>
            </w:r>
            <w:r w:rsidRPr="005F6512">
              <w:rPr>
                <w:sz w:val="20"/>
                <w:szCs w:val="20"/>
              </w:rPr>
              <w:t>Proof of Residency</w:t>
            </w:r>
          </w:p>
          <w:p w:rsidR="00324CD2" w:rsidRPr="005F6512" w:rsidRDefault="00324CD2" w:rsidP="00646AC5">
            <w:pPr>
              <w:pStyle w:val="ListParagraph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 w:rsidRPr="005F6512">
              <w:rPr>
                <w:sz w:val="20"/>
                <w:szCs w:val="20"/>
              </w:rPr>
              <w:t>Property tax payment/receipts</w:t>
            </w:r>
          </w:p>
          <w:p w:rsidR="00324CD2" w:rsidRPr="005F6512" w:rsidRDefault="00324CD2" w:rsidP="00646AC5">
            <w:pPr>
              <w:pStyle w:val="ListParagraph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 w:rsidRPr="005F6512">
              <w:rPr>
                <w:sz w:val="20"/>
                <w:szCs w:val="20"/>
              </w:rPr>
              <w:t>Rental property contract, lease or payment receipt</w:t>
            </w:r>
          </w:p>
          <w:p w:rsidR="00324CD2" w:rsidRPr="005F6512" w:rsidRDefault="00324CD2" w:rsidP="00646AC5">
            <w:pPr>
              <w:pStyle w:val="ListParagraph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 w:rsidRPr="005F6512">
              <w:rPr>
                <w:sz w:val="20"/>
                <w:szCs w:val="20"/>
              </w:rPr>
              <w:t>Utility service contract, statement or payment receipt</w:t>
            </w:r>
          </w:p>
          <w:p w:rsidR="00324CD2" w:rsidRPr="005F6512" w:rsidRDefault="00324CD2" w:rsidP="00646AC5">
            <w:pPr>
              <w:pStyle w:val="ListParagraph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 w:rsidRPr="005F6512">
              <w:rPr>
                <w:sz w:val="20"/>
                <w:szCs w:val="20"/>
              </w:rPr>
              <w:t>Pay stubs</w:t>
            </w:r>
          </w:p>
          <w:p w:rsidR="00324CD2" w:rsidRPr="005F6512" w:rsidRDefault="00324CD2" w:rsidP="00646AC5">
            <w:pPr>
              <w:pStyle w:val="ListParagraph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 w:rsidRPr="005F6512">
              <w:rPr>
                <w:sz w:val="20"/>
                <w:szCs w:val="20"/>
              </w:rPr>
              <w:t>Voters registration</w:t>
            </w:r>
          </w:p>
          <w:p w:rsidR="00324CD2" w:rsidRPr="005F6512" w:rsidRDefault="00324CD2" w:rsidP="00646AC5">
            <w:pPr>
              <w:pStyle w:val="ListParagraph"/>
              <w:numPr>
                <w:ilvl w:val="0"/>
                <w:numId w:val="5"/>
              </w:numPr>
              <w:rPr>
                <w:rFonts w:ascii="Symbol" w:hAnsi="Symbol"/>
                <w:sz w:val="20"/>
                <w:szCs w:val="20"/>
              </w:rPr>
            </w:pPr>
            <w:r w:rsidRPr="005F6512">
              <w:rPr>
                <w:sz w:val="20"/>
                <w:szCs w:val="20"/>
              </w:rPr>
              <w:t>Correspondence from a government agency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392AF4">
            <w:pPr>
              <w:spacing w:line="220" w:lineRule="exact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bookmarkStart w:id="2" w:name="_GoBack"/>
          <w:p w:rsidR="00324CD2" w:rsidRPr="00CB2365" w:rsidRDefault="00324CD2" w:rsidP="00392AF4">
            <w:pPr>
              <w:spacing w:line="220" w:lineRule="exact"/>
              <w:rPr>
                <w:rFonts w:ascii="Symbol" w:hAnsi="Symbol"/>
                <w:sz w:val="20"/>
                <w:szCs w:val="20"/>
                <w:highlight w:val="lightGray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Student Night Time Residency Questionnaire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392AF4">
            <w:pPr>
              <w:pStyle w:val="ListParagraph"/>
              <w:spacing w:line="220" w:lineRule="exact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Default="00324CD2" w:rsidP="00392AF4">
            <w:pPr>
              <w:pStyle w:val="ListParagraph"/>
              <w:spacing w:line="220" w:lineRule="exact"/>
              <w:ind w:left="0"/>
              <w:rPr>
                <w:sz w:val="20"/>
                <w:szCs w:val="20"/>
              </w:rPr>
            </w:pPr>
            <w:r w:rsidRPr="005C53F3">
              <w:rPr>
                <w:rFonts w:ascii="Symbol" w:hAnsi="Symbo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rFonts w:ascii="Symbol" w:hAnsi="Symbol"/>
                <w:sz w:val="18"/>
                <w:szCs w:val="18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18"/>
                <w:szCs w:val="18"/>
                <w:highlight w:val="lightGray"/>
              </w:rPr>
            </w:r>
            <w:r w:rsidR="004136AF">
              <w:rPr>
                <w:rFonts w:ascii="Symbol" w:hAnsi="Symbol"/>
                <w:sz w:val="18"/>
                <w:szCs w:val="18"/>
                <w:highlight w:val="lightGray"/>
              </w:rPr>
              <w:fldChar w:fldCharType="separate"/>
            </w:r>
            <w:r w:rsidRPr="005C53F3">
              <w:rPr>
                <w:rFonts w:ascii="Symbol" w:hAnsi="Symbol"/>
                <w:sz w:val="18"/>
                <w:szCs w:val="18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 Withdraw</w:t>
            </w:r>
            <w:r>
              <w:rPr>
                <w:sz w:val="20"/>
                <w:szCs w:val="20"/>
              </w:rPr>
              <w:t>al</w:t>
            </w:r>
            <w:r w:rsidRPr="00CB2365">
              <w:rPr>
                <w:sz w:val="20"/>
                <w:szCs w:val="20"/>
              </w:rPr>
              <w:t xml:space="preserve"> Packet from Prior School</w:t>
            </w:r>
          </w:p>
          <w:p w:rsidR="00324CD2" w:rsidRPr="00CB2365" w:rsidRDefault="00324CD2" w:rsidP="00392AF4">
            <w:pPr>
              <w:pStyle w:val="ListParagraph"/>
              <w:spacing w:line="220" w:lineRule="exact"/>
              <w:ind w:left="0"/>
              <w:rPr>
                <w:sz w:val="20"/>
                <w:szCs w:val="20"/>
              </w:rPr>
            </w:pPr>
            <w:r w:rsidRPr="005C53F3">
              <w:rPr>
                <w:rFonts w:ascii="Symbol" w:hAnsi="Symbo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rFonts w:ascii="Symbol" w:hAnsi="Symbol"/>
                <w:sz w:val="18"/>
                <w:szCs w:val="18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18"/>
                <w:szCs w:val="18"/>
                <w:highlight w:val="lightGray"/>
              </w:rPr>
            </w:r>
            <w:r w:rsidR="004136AF">
              <w:rPr>
                <w:rFonts w:ascii="Symbol" w:hAnsi="Symbol"/>
                <w:sz w:val="18"/>
                <w:szCs w:val="18"/>
                <w:highlight w:val="lightGray"/>
              </w:rPr>
              <w:fldChar w:fldCharType="separate"/>
            </w:r>
            <w:r w:rsidRPr="005C53F3">
              <w:rPr>
                <w:rFonts w:ascii="Symbol" w:hAnsi="Symbol"/>
                <w:sz w:val="18"/>
                <w:szCs w:val="18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Transcript (9</w:t>
            </w:r>
            <w:r w:rsidRPr="008820B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12</w:t>
            </w:r>
            <w:r w:rsidRPr="008820B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Grade)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Default="00324CD2" w:rsidP="00392AF4">
            <w:pPr>
              <w:pStyle w:val="ListParagraph"/>
              <w:spacing w:line="220" w:lineRule="exact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9E733B">
            <w:pPr>
              <w:pStyle w:val="ListParagraph"/>
              <w:spacing w:line="220" w:lineRule="exact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 Emergency Form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392AF4">
            <w:pPr>
              <w:pStyle w:val="ListParagraph"/>
              <w:spacing w:line="220" w:lineRule="exact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392AF4">
            <w:pPr>
              <w:pStyle w:val="ListParagraph"/>
              <w:spacing w:line="220" w:lineRule="exact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 Health Information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533F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Report of Health Examination for School Entry (K,  new 1</w:t>
            </w:r>
            <w:r w:rsidRPr="00CB23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Grade)</w:t>
            </w:r>
            <w:r w:rsidRPr="00CB2365">
              <w:rPr>
                <w:sz w:val="20"/>
                <w:szCs w:val="20"/>
              </w:rPr>
              <w:t xml:space="preserve"> completed by physician or medical professional) Form PM171A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B43463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Mandated Oral Health Assessment Form (K</w:t>
            </w:r>
            <w:r>
              <w:rPr>
                <w:sz w:val="20"/>
                <w:szCs w:val="20"/>
              </w:rPr>
              <w:t>, N</w:t>
            </w:r>
            <w:r w:rsidRPr="00CB2365">
              <w:rPr>
                <w:sz w:val="20"/>
                <w:szCs w:val="20"/>
              </w:rPr>
              <w:t>ew 1</w:t>
            </w:r>
            <w:r w:rsidRPr="00CB23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Grader)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Birth Verification 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Proof of Immunization (K, new 1</w:t>
            </w:r>
            <w:r w:rsidRPr="00CB2365">
              <w:rPr>
                <w:sz w:val="20"/>
                <w:szCs w:val="20"/>
                <w:vertAlign w:val="superscript"/>
              </w:rPr>
              <w:t>st</w:t>
            </w:r>
            <w:r w:rsidRPr="00CB2365">
              <w:rPr>
                <w:sz w:val="20"/>
                <w:szCs w:val="20"/>
              </w:rPr>
              <w:t xml:space="preserve"> graders or coming from outside U.S.)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Caregiver Affidavit (if applicable) 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Guardianship Court Documents (if applicable) 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Custody Orders (if applicable)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Inter/Intra District Transfer Forms (if applicable)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>Special Education Transfer In Paperwork</w:t>
            </w:r>
          </w:p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sz w:val="20"/>
                <w:szCs w:val="20"/>
              </w:rPr>
              <w:t xml:space="preserve"> (copy of current IEP, if applicable)</w:t>
            </w:r>
          </w:p>
        </w:tc>
      </w:tr>
      <w:tr w:rsidR="00324CD2" w:rsidTr="00324CD2">
        <w:trPr>
          <w:trHeight w:val="548"/>
        </w:trPr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 Release of Records (parent/guardian signature required)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1C029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24CD2" w:rsidRPr="00CB2365" w:rsidRDefault="00324CD2" w:rsidP="005F6512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 w:rsidRPr="00CB2365">
              <w:rPr>
                <w:sz w:val="20"/>
                <w:szCs w:val="20"/>
              </w:rPr>
              <w:t xml:space="preserve"> Student Internet /Network Use Agreement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Pr="00CB2365" w:rsidRDefault="00324CD2" w:rsidP="00725E3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24CD2" w:rsidRPr="00CB2365" w:rsidRDefault="00324CD2" w:rsidP="006C5FA0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Parent/Student District Handbook-signature required on form</w:t>
            </w:r>
          </w:p>
        </w:tc>
      </w:tr>
      <w:tr w:rsidR="00324CD2" w:rsidTr="00324CD2">
        <w:tc>
          <w:tcPr>
            <w:tcW w:w="5000" w:type="pct"/>
            <w:gridSpan w:val="16"/>
            <w:vAlign w:val="bottom"/>
          </w:tcPr>
          <w:p w:rsidR="00324CD2" w:rsidRDefault="00324CD2" w:rsidP="00725E34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  <w:p w:rsidR="00324CD2" w:rsidRPr="00CB2365" w:rsidRDefault="00324CD2" w:rsidP="00725E34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instrText xml:space="preserve"> FORMCHECKBOX </w:instrText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</w:r>
            <w:r w:rsidR="004136AF">
              <w:rPr>
                <w:rFonts w:ascii="Symbol" w:hAnsi="Symbol"/>
                <w:sz w:val="20"/>
                <w:szCs w:val="20"/>
                <w:highlight w:val="lightGray"/>
              </w:rPr>
              <w:fldChar w:fldCharType="separate"/>
            </w:r>
            <w:r w:rsidRPr="00CB2365">
              <w:rPr>
                <w:rFonts w:ascii="Symbol" w:hAnsi="Symbol"/>
                <w:sz w:val="20"/>
                <w:szCs w:val="20"/>
                <w:highlight w:val="lightGray"/>
              </w:rPr>
              <w:fldChar w:fldCharType="end"/>
            </w:r>
            <w:r w:rsidRPr="00CB2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Free/Reduced Meal Application</w:t>
            </w:r>
          </w:p>
        </w:tc>
      </w:tr>
      <w:tr w:rsidR="00CD0C57" w:rsidTr="00F95CCE">
        <w:trPr>
          <w:trHeight w:val="117"/>
        </w:trPr>
        <w:tc>
          <w:tcPr>
            <w:tcW w:w="5000" w:type="pct"/>
            <w:gridSpan w:val="16"/>
            <w:vAlign w:val="bottom"/>
          </w:tcPr>
          <w:p w:rsidR="00CD0C57" w:rsidRDefault="00CD0C57" w:rsidP="00725E34">
            <w:pPr>
              <w:pStyle w:val="ListParagraph"/>
              <w:ind w:left="0"/>
              <w:rPr>
                <w:rFonts w:ascii="Symbol" w:hAnsi="Symbol"/>
                <w:sz w:val="20"/>
                <w:szCs w:val="20"/>
                <w:highlight w:val="lightGray"/>
              </w:rPr>
            </w:pPr>
          </w:p>
        </w:tc>
      </w:tr>
      <w:tr w:rsidR="00324CD2" w:rsidTr="004136AF">
        <w:tc>
          <w:tcPr>
            <w:tcW w:w="2684" w:type="pct"/>
            <w:gridSpan w:val="9"/>
            <w:tcBorders>
              <w:bottom w:val="single" w:sz="4" w:space="0" w:color="auto"/>
            </w:tcBorders>
            <w:vAlign w:val="bottom"/>
          </w:tcPr>
          <w:p w:rsidR="00324CD2" w:rsidRDefault="00324CD2" w:rsidP="00B43463">
            <w:pPr>
              <w:pStyle w:val="ListParagraph"/>
              <w:spacing w:line="300" w:lineRule="exact"/>
              <w:ind w:left="0"/>
              <w:rPr>
                <w:sz w:val="20"/>
                <w:szCs w:val="20"/>
              </w:rPr>
            </w:pPr>
          </w:p>
          <w:p w:rsidR="0057761D" w:rsidRPr="00CB2365" w:rsidRDefault="0057761D" w:rsidP="00B43463">
            <w:pPr>
              <w:pStyle w:val="ListParagraph"/>
              <w:spacing w:line="30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bottom"/>
          </w:tcPr>
          <w:p w:rsidR="00324CD2" w:rsidRPr="00CB2365" w:rsidRDefault="00324CD2" w:rsidP="00B43463">
            <w:pPr>
              <w:pStyle w:val="ListParagraph"/>
              <w:spacing w:line="30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pct"/>
            <w:gridSpan w:val="6"/>
            <w:tcBorders>
              <w:bottom w:val="single" w:sz="4" w:space="0" w:color="auto"/>
            </w:tcBorders>
            <w:vAlign w:val="bottom"/>
          </w:tcPr>
          <w:p w:rsidR="00324CD2" w:rsidRPr="00CB2365" w:rsidRDefault="00324CD2" w:rsidP="00B43463">
            <w:pPr>
              <w:pStyle w:val="ListParagraph"/>
              <w:spacing w:line="300" w:lineRule="exact"/>
              <w:ind w:left="0"/>
              <w:rPr>
                <w:sz w:val="20"/>
                <w:szCs w:val="20"/>
              </w:rPr>
            </w:pPr>
          </w:p>
        </w:tc>
      </w:tr>
      <w:tr w:rsidR="00324CD2" w:rsidTr="004136AF">
        <w:tc>
          <w:tcPr>
            <w:tcW w:w="2684" w:type="pct"/>
            <w:gridSpan w:val="9"/>
            <w:tcBorders>
              <w:top w:val="single" w:sz="4" w:space="0" w:color="auto"/>
            </w:tcBorders>
          </w:tcPr>
          <w:p w:rsidR="00324CD2" w:rsidRPr="001C533F" w:rsidRDefault="00324CD2" w:rsidP="0086603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1C533F">
              <w:rPr>
                <w:b/>
                <w:sz w:val="18"/>
                <w:szCs w:val="18"/>
              </w:rPr>
              <w:t>Parent/Guardian Signature</w:t>
            </w:r>
          </w:p>
        </w:tc>
        <w:tc>
          <w:tcPr>
            <w:tcW w:w="147" w:type="pct"/>
          </w:tcPr>
          <w:p w:rsidR="00324CD2" w:rsidRPr="00CB2365" w:rsidRDefault="00324CD2" w:rsidP="0086603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pct"/>
            <w:gridSpan w:val="6"/>
            <w:tcBorders>
              <w:top w:val="single" w:sz="4" w:space="0" w:color="auto"/>
            </w:tcBorders>
          </w:tcPr>
          <w:p w:rsidR="00324CD2" w:rsidRPr="00CB2365" w:rsidRDefault="00324CD2" w:rsidP="0086603D">
            <w:pPr>
              <w:pStyle w:val="ListParagraph"/>
              <w:ind w:left="0"/>
              <w:rPr>
                <w:sz w:val="20"/>
                <w:szCs w:val="20"/>
              </w:rPr>
            </w:pPr>
            <w:r w:rsidRPr="00CB2365">
              <w:rPr>
                <w:sz w:val="20"/>
                <w:szCs w:val="20"/>
              </w:rPr>
              <w:t>Date</w:t>
            </w:r>
          </w:p>
        </w:tc>
      </w:tr>
    </w:tbl>
    <w:p w:rsidR="00CF743D" w:rsidRPr="00B43463" w:rsidRDefault="0057761D" w:rsidP="00B43463">
      <w:pPr>
        <w:tabs>
          <w:tab w:val="left" w:pos="10470"/>
        </w:tabs>
        <w:jc w:val="right"/>
        <w:rPr>
          <w:sz w:val="16"/>
          <w:szCs w:val="16"/>
        </w:rPr>
      </w:pPr>
      <w:r>
        <w:rPr>
          <w:sz w:val="16"/>
          <w:szCs w:val="16"/>
        </w:rPr>
        <w:t>PS-</w:t>
      </w:r>
      <w:r w:rsidR="00F95CCE">
        <w:rPr>
          <w:sz w:val="16"/>
          <w:szCs w:val="16"/>
        </w:rPr>
        <w:t>June</w:t>
      </w:r>
      <w:r>
        <w:rPr>
          <w:sz w:val="16"/>
          <w:szCs w:val="16"/>
        </w:rPr>
        <w:t xml:space="preserve"> 2015</w:t>
      </w:r>
      <w:r w:rsidR="00B43463" w:rsidRPr="00B43463">
        <w:rPr>
          <w:sz w:val="16"/>
          <w:szCs w:val="16"/>
        </w:rPr>
        <w:t xml:space="preserve"> </w:t>
      </w:r>
    </w:p>
    <w:sectPr w:rsidR="00CF743D" w:rsidRPr="00B43463" w:rsidSect="00134A9C">
      <w:pgSz w:w="12240" w:h="15840" w:code="1"/>
      <w:pgMar w:top="720" w:right="720" w:bottom="360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6E2"/>
    <w:multiLevelType w:val="hybridMultilevel"/>
    <w:tmpl w:val="0D6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73CD"/>
    <w:multiLevelType w:val="hybridMultilevel"/>
    <w:tmpl w:val="8DA0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10FEC"/>
    <w:multiLevelType w:val="hybridMultilevel"/>
    <w:tmpl w:val="E9E0E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5C618F"/>
    <w:multiLevelType w:val="hybridMultilevel"/>
    <w:tmpl w:val="F8F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C76570"/>
    <w:multiLevelType w:val="hybridMultilevel"/>
    <w:tmpl w:val="6F00E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PoUgbK1qIH4cFbOCIC5VOKeC/dQ=" w:salt="I2Y6xATXI5NHynnZbTAX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8D"/>
    <w:rsid w:val="00133DFB"/>
    <w:rsid w:val="00134A9C"/>
    <w:rsid w:val="001C029B"/>
    <w:rsid w:val="001C533F"/>
    <w:rsid w:val="001C5F14"/>
    <w:rsid w:val="001D19F7"/>
    <w:rsid w:val="00287738"/>
    <w:rsid w:val="00324CD2"/>
    <w:rsid w:val="00327525"/>
    <w:rsid w:val="0033324B"/>
    <w:rsid w:val="00377B5C"/>
    <w:rsid w:val="00392AF4"/>
    <w:rsid w:val="003F488D"/>
    <w:rsid w:val="004136AF"/>
    <w:rsid w:val="004A68E7"/>
    <w:rsid w:val="004A7801"/>
    <w:rsid w:val="004F2929"/>
    <w:rsid w:val="0054380B"/>
    <w:rsid w:val="0057761D"/>
    <w:rsid w:val="005C53F3"/>
    <w:rsid w:val="005E157B"/>
    <w:rsid w:val="005F6512"/>
    <w:rsid w:val="005F689D"/>
    <w:rsid w:val="00646AC5"/>
    <w:rsid w:val="006C5FA0"/>
    <w:rsid w:val="006D213F"/>
    <w:rsid w:val="006E322D"/>
    <w:rsid w:val="006F6416"/>
    <w:rsid w:val="00754483"/>
    <w:rsid w:val="0086603D"/>
    <w:rsid w:val="008820B7"/>
    <w:rsid w:val="008C421C"/>
    <w:rsid w:val="00946D67"/>
    <w:rsid w:val="009E733B"/>
    <w:rsid w:val="00AC194B"/>
    <w:rsid w:val="00B22141"/>
    <w:rsid w:val="00B43463"/>
    <w:rsid w:val="00B43EE1"/>
    <w:rsid w:val="00B575A3"/>
    <w:rsid w:val="00C45A92"/>
    <w:rsid w:val="00CB2365"/>
    <w:rsid w:val="00CD0C57"/>
    <w:rsid w:val="00CF25FE"/>
    <w:rsid w:val="00CF743D"/>
    <w:rsid w:val="00D00CEE"/>
    <w:rsid w:val="00DB028E"/>
    <w:rsid w:val="00E424DF"/>
    <w:rsid w:val="00E76DE4"/>
    <w:rsid w:val="00F0726A"/>
    <w:rsid w:val="00F95CCE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1C14-972B-4CE6-AC8A-06C574A3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Powell</dc:creator>
  <dc:description>Approved Enrollment Committee-June 2015</dc:description>
  <cp:lastModifiedBy>Rhonda Powell</cp:lastModifiedBy>
  <cp:revision>8</cp:revision>
  <cp:lastPrinted>2015-06-11T22:52:00Z</cp:lastPrinted>
  <dcterms:created xsi:type="dcterms:W3CDTF">2015-05-11T20:58:00Z</dcterms:created>
  <dcterms:modified xsi:type="dcterms:W3CDTF">2015-06-11T22:52:00Z</dcterms:modified>
</cp:coreProperties>
</file>